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7C763" w14:textId="559C98BD" w:rsidR="00133310" w:rsidRDefault="00133310" w:rsidP="00133310">
      <w:pPr>
        <w:pStyle w:val="Title"/>
        <w:spacing w:line="240" w:lineRule="auto"/>
        <w:rPr>
          <w:rFonts w:ascii="Book Antiqua" w:hAnsi="Book Antiqua" w:cs="Times New Roman"/>
          <w:sz w:val="32"/>
          <w:szCs w:val="32"/>
        </w:rPr>
      </w:pPr>
      <w:r>
        <w:rPr>
          <w:rFonts w:ascii="Segoe UI" w:hAnsi="Segoe UI" w:cs="Segoe UI"/>
          <w:color w:val="999999"/>
          <w:sz w:val="26"/>
          <w:szCs w:val="26"/>
          <w:shd w:val="clear" w:color="auto" w:fill="FFFFFF"/>
        </w:rPr>
        <w:t>Page size : 210mm x 297mm (A4 size)</w:t>
      </w:r>
      <w:r>
        <w:rPr>
          <w:rFonts w:ascii="Segoe UI" w:hAnsi="Segoe UI" w:cs="Segoe UI"/>
          <w:color w:val="999999"/>
          <w:sz w:val="26"/>
          <w:szCs w:val="26"/>
        </w:rPr>
        <w:br/>
      </w:r>
      <w:r>
        <w:rPr>
          <w:rFonts w:ascii="Segoe UI" w:hAnsi="Segoe UI" w:cs="Segoe UI"/>
          <w:color w:val="999999"/>
          <w:sz w:val="26"/>
          <w:szCs w:val="26"/>
          <w:shd w:val="clear" w:color="auto" w:fill="FFFFFF"/>
        </w:rPr>
        <w:t>Top Margin : 30mm</w:t>
      </w:r>
      <w:r>
        <w:rPr>
          <w:rFonts w:ascii="Segoe UI" w:hAnsi="Segoe UI" w:cs="Segoe UI"/>
          <w:color w:val="999999"/>
          <w:sz w:val="26"/>
          <w:szCs w:val="26"/>
        </w:rPr>
        <w:br/>
      </w:r>
      <w:r>
        <w:rPr>
          <w:rFonts w:ascii="Segoe UI" w:hAnsi="Segoe UI" w:cs="Segoe UI"/>
          <w:color w:val="999999"/>
          <w:sz w:val="26"/>
          <w:szCs w:val="26"/>
          <w:shd w:val="clear" w:color="auto" w:fill="FFFFFF"/>
        </w:rPr>
        <w:t>Bottom Margin : 30mm</w:t>
      </w:r>
      <w:r>
        <w:rPr>
          <w:rFonts w:ascii="Segoe UI" w:hAnsi="Segoe UI" w:cs="Segoe UI"/>
          <w:color w:val="999999"/>
          <w:sz w:val="26"/>
          <w:szCs w:val="26"/>
        </w:rPr>
        <w:br/>
      </w:r>
      <w:r>
        <w:rPr>
          <w:rFonts w:ascii="Segoe UI" w:hAnsi="Segoe UI" w:cs="Segoe UI"/>
          <w:color w:val="999999"/>
          <w:sz w:val="26"/>
          <w:szCs w:val="26"/>
          <w:shd w:val="clear" w:color="auto" w:fill="FFFFFF"/>
        </w:rPr>
        <w:t>Left Margin : 40mm</w:t>
      </w:r>
      <w:r>
        <w:rPr>
          <w:rFonts w:ascii="Segoe UI" w:hAnsi="Segoe UI" w:cs="Segoe UI"/>
          <w:color w:val="999999"/>
          <w:sz w:val="26"/>
          <w:szCs w:val="26"/>
        </w:rPr>
        <w:br/>
      </w:r>
      <w:r>
        <w:rPr>
          <w:rFonts w:ascii="Segoe UI" w:hAnsi="Segoe UI" w:cs="Segoe UI"/>
          <w:color w:val="999999"/>
          <w:sz w:val="26"/>
          <w:szCs w:val="26"/>
          <w:shd w:val="clear" w:color="auto" w:fill="FFFFFF"/>
        </w:rPr>
        <w:t>Right Margin : 30mm</w:t>
      </w:r>
      <w:r>
        <w:rPr>
          <w:rFonts w:ascii="Segoe UI" w:hAnsi="Segoe UI" w:cs="Segoe UI"/>
          <w:color w:val="999999"/>
          <w:sz w:val="26"/>
          <w:szCs w:val="26"/>
        </w:rPr>
        <w:br/>
      </w:r>
      <w:r>
        <w:rPr>
          <w:rFonts w:ascii="Segoe UI" w:hAnsi="Segoe UI" w:cs="Segoe UI"/>
          <w:color w:val="999999"/>
          <w:sz w:val="26"/>
          <w:szCs w:val="26"/>
          <w:shd w:val="clear" w:color="auto" w:fill="FFFFFF"/>
        </w:rPr>
        <w:t>Line Spacing : Single</w:t>
      </w:r>
      <w:r>
        <w:rPr>
          <w:rFonts w:ascii="Segoe UI" w:hAnsi="Segoe UI" w:cs="Segoe UI"/>
          <w:color w:val="999999"/>
          <w:sz w:val="26"/>
          <w:szCs w:val="26"/>
        </w:rPr>
        <w:br/>
      </w:r>
      <w:r>
        <w:rPr>
          <w:rFonts w:ascii="Segoe UI" w:hAnsi="Segoe UI" w:cs="Segoe UI"/>
          <w:color w:val="999999"/>
          <w:sz w:val="26"/>
          <w:szCs w:val="26"/>
          <w:shd w:val="clear" w:color="auto" w:fill="FFFFFF"/>
        </w:rPr>
        <w:t>Font : Times New Roman</w:t>
      </w:r>
      <w:r>
        <w:rPr>
          <w:rFonts w:ascii="Segoe UI" w:hAnsi="Segoe UI" w:cs="Segoe UI"/>
          <w:color w:val="999999"/>
          <w:sz w:val="26"/>
          <w:szCs w:val="26"/>
        </w:rPr>
        <w:br/>
      </w:r>
      <w:r>
        <w:rPr>
          <w:rFonts w:ascii="Segoe UI" w:hAnsi="Segoe UI" w:cs="Segoe UI"/>
          <w:color w:val="999999"/>
          <w:sz w:val="26"/>
          <w:szCs w:val="26"/>
          <w:shd w:val="clear" w:color="auto" w:fill="FFFFFF"/>
        </w:rPr>
        <w:t>Paper Length : About 10 – 15 pages</w:t>
      </w:r>
    </w:p>
    <w:p w14:paraId="74751680" w14:textId="77777777" w:rsidR="00133310" w:rsidRDefault="00133310" w:rsidP="00133310">
      <w:pPr>
        <w:pStyle w:val="Title"/>
        <w:spacing w:line="240" w:lineRule="auto"/>
        <w:rPr>
          <w:rFonts w:ascii="Book Antiqua" w:hAnsi="Book Antiqua" w:cs="Times New Roman"/>
          <w:sz w:val="32"/>
          <w:szCs w:val="32"/>
        </w:rPr>
      </w:pPr>
    </w:p>
    <w:p w14:paraId="07A4D5CC" w14:textId="59783AD0" w:rsidR="00133310" w:rsidRPr="008C631B" w:rsidRDefault="00133310" w:rsidP="00133310">
      <w:pPr>
        <w:pStyle w:val="Title"/>
        <w:spacing w:line="240" w:lineRule="auto"/>
        <w:rPr>
          <w:rFonts w:ascii="Book Antiqua" w:hAnsi="Book Antiqua" w:cs="Times New Roman"/>
          <w:caps/>
          <w:sz w:val="32"/>
          <w:szCs w:val="32"/>
        </w:rPr>
      </w:pPr>
      <w:r w:rsidRPr="008C631B">
        <w:rPr>
          <w:rFonts w:ascii="Book Antiqua" w:hAnsi="Book Antiqua" w:cs="Times New Roman"/>
          <w:sz w:val="32"/>
          <w:szCs w:val="32"/>
        </w:rPr>
        <w:t>JUDUL NASKAH PUBLIKASI MAKSIMUM 12 KATA D</w:t>
      </w:r>
      <w:r w:rsidRPr="008C631B">
        <w:rPr>
          <w:rFonts w:ascii="Book Antiqua" w:hAnsi="Book Antiqua" w:cs="Times New Roman"/>
          <w:sz w:val="32"/>
          <w:szCs w:val="32"/>
          <w:lang w:val="id-ID"/>
        </w:rPr>
        <w:t xml:space="preserve">ALAM BAHASA INDONESIA </w:t>
      </w:r>
    </w:p>
    <w:p w14:paraId="59AA9AF8" w14:textId="34CB9DA8" w:rsidR="00133310" w:rsidRPr="008C631B" w:rsidRDefault="00133310" w:rsidP="00133310">
      <w:pPr>
        <w:jc w:val="center"/>
        <w:rPr>
          <w:rFonts w:ascii="Book Antiqua" w:hAnsi="Book Antiqua"/>
          <w:sz w:val="22"/>
          <w:lang w:val="id-ID"/>
        </w:rPr>
      </w:pPr>
      <w:r w:rsidRPr="008C631B">
        <w:rPr>
          <w:rFonts w:ascii="Book Antiqua" w:hAnsi="Book Antiqua"/>
          <w:sz w:val="22"/>
          <w:lang w:val="id-ID"/>
        </w:rPr>
        <w:t xml:space="preserve">(Center, </w:t>
      </w:r>
      <w:r>
        <w:rPr>
          <w:rFonts w:ascii="Book Antiqua" w:hAnsi="Book Antiqua"/>
          <w:sz w:val="22"/>
        </w:rPr>
        <w:t>Times New Roman</w:t>
      </w:r>
      <w:r>
        <w:rPr>
          <w:rFonts w:ascii="Book Antiqua" w:hAnsi="Book Antiqua"/>
          <w:sz w:val="22"/>
        </w:rPr>
        <w:t xml:space="preserve"> </w:t>
      </w:r>
      <w:r w:rsidRPr="008C631B">
        <w:rPr>
          <w:rFonts w:ascii="Book Antiqua" w:hAnsi="Book Antiqua"/>
          <w:sz w:val="22"/>
          <w:lang w:val="id-ID"/>
        </w:rPr>
        <w:t>1</w:t>
      </w:r>
      <w:r w:rsidRPr="008C631B">
        <w:rPr>
          <w:rFonts w:ascii="Book Antiqua" w:hAnsi="Book Antiqua"/>
          <w:sz w:val="22"/>
          <w:lang w:val="en-ID"/>
        </w:rPr>
        <w:t>6</w:t>
      </w:r>
      <w:r w:rsidRPr="008C631B">
        <w:rPr>
          <w:rFonts w:ascii="Book Antiqua" w:hAnsi="Book Antiqua"/>
          <w:sz w:val="22"/>
          <w:lang w:val="id-ID"/>
        </w:rPr>
        <w:t>, di bold, ma</w:t>
      </w:r>
      <w:r w:rsidRPr="008C631B">
        <w:rPr>
          <w:rFonts w:ascii="Book Antiqua" w:hAnsi="Book Antiqua"/>
          <w:sz w:val="22"/>
        </w:rPr>
        <w:t>ks</w:t>
      </w:r>
      <w:r w:rsidRPr="008C631B">
        <w:rPr>
          <w:rFonts w:ascii="Book Antiqua" w:hAnsi="Book Antiqua"/>
          <w:sz w:val="22"/>
          <w:lang w:val="id-ID"/>
        </w:rPr>
        <w:t>imal</w:t>
      </w:r>
      <w:r w:rsidRPr="008C631B">
        <w:rPr>
          <w:rFonts w:ascii="Book Antiqua" w:hAnsi="Book Antiqua"/>
          <w:sz w:val="22"/>
        </w:rPr>
        <w:t xml:space="preserve"> </w:t>
      </w:r>
      <w:r w:rsidRPr="008C631B">
        <w:rPr>
          <w:rFonts w:ascii="Book Antiqua" w:hAnsi="Book Antiqua"/>
          <w:sz w:val="22"/>
          <w:lang w:val="id-ID"/>
        </w:rPr>
        <w:t>1</w:t>
      </w:r>
      <w:r w:rsidRPr="008C631B">
        <w:rPr>
          <w:rFonts w:ascii="Book Antiqua" w:hAnsi="Book Antiqua"/>
          <w:sz w:val="22"/>
        </w:rPr>
        <w:t>2</w:t>
      </w:r>
      <w:r w:rsidRPr="008C631B">
        <w:rPr>
          <w:rFonts w:ascii="Book Antiqua" w:hAnsi="Book Antiqua"/>
          <w:sz w:val="22"/>
          <w:lang w:val="id-ID"/>
        </w:rPr>
        <w:t xml:space="preserve"> kata </w:t>
      </w:r>
      <w:r w:rsidRPr="008C631B">
        <w:rPr>
          <w:rFonts w:ascii="Book Antiqua" w:hAnsi="Book Antiqua"/>
          <w:sz w:val="22"/>
        </w:rPr>
        <w:t xml:space="preserve"> </w:t>
      </w:r>
      <w:r w:rsidRPr="008C631B">
        <w:rPr>
          <w:rFonts w:ascii="Book Antiqua" w:hAnsi="Book Antiqua"/>
          <w:sz w:val="22"/>
          <w:lang w:val="id-ID"/>
        </w:rPr>
        <w:t>dalam bahasa Indonesia</w:t>
      </w:r>
      <w:r w:rsidRPr="008C631B">
        <w:rPr>
          <w:rFonts w:ascii="Book Antiqua" w:hAnsi="Book Antiqua"/>
          <w:b/>
          <w:sz w:val="22"/>
          <w:lang w:val="id-ID"/>
        </w:rPr>
        <w:t xml:space="preserve">) </w:t>
      </w:r>
    </w:p>
    <w:p w14:paraId="01080E37" w14:textId="77777777" w:rsidR="00133310" w:rsidRPr="008C631B" w:rsidRDefault="00133310" w:rsidP="00133310">
      <w:pPr>
        <w:jc w:val="center"/>
        <w:rPr>
          <w:rFonts w:ascii="Book Antiqua" w:hAnsi="Book Antiqua"/>
          <w:b/>
          <w:szCs w:val="24"/>
          <w:lang w:val="id-ID"/>
        </w:rPr>
      </w:pPr>
    </w:p>
    <w:p w14:paraId="2D15F999" w14:textId="77777777" w:rsidR="00133310" w:rsidRPr="008C631B" w:rsidRDefault="00133310" w:rsidP="00133310">
      <w:pPr>
        <w:pStyle w:val="Title"/>
        <w:spacing w:line="240" w:lineRule="auto"/>
        <w:rPr>
          <w:rFonts w:ascii="Book Antiqua" w:hAnsi="Book Antiqua" w:cs="Times New Roman"/>
          <w:sz w:val="32"/>
          <w:szCs w:val="32"/>
          <w:lang w:val="id-ID"/>
        </w:rPr>
      </w:pPr>
      <w:r w:rsidRPr="008C631B">
        <w:rPr>
          <w:rFonts w:ascii="Book Antiqua" w:hAnsi="Book Antiqua" w:cs="Times New Roman"/>
          <w:sz w:val="32"/>
          <w:szCs w:val="32"/>
        </w:rPr>
        <w:t>JUDUL NASKAH PUBLIKASI MAKSIMUM 12 KATA D</w:t>
      </w:r>
      <w:r w:rsidRPr="008C631B">
        <w:rPr>
          <w:rFonts w:ascii="Book Antiqua" w:hAnsi="Book Antiqua" w:cs="Times New Roman"/>
          <w:sz w:val="32"/>
          <w:szCs w:val="32"/>
          <w:lang w:val="id-ID"/>
        </w:rPr>
        <w:t>ALAM BAHASA INGGRIS</w:t>
      </w:r>
    </w:p>
    <w:p w14:paraId="3F151D1A" w14:textId="05CF3984" w:rsidR="00133310" w:rsidRPr="008C631B" w:rsidRDefault="00133310" w:rsidP="00133310">
      <w:pPr>
        <w:pStyle w:val="Title"/>
        <w:spacing w:line="240" w:lineRule="auto"/>
        <w:rPr>
          <w:rFonts w:ascii="Book Antiqua" w:hAnsi="Book Antiqua" w:cs="Times New Roman"/>
          <w:b w:val="0"/>
          <w:caps/>
          <w:sz w:val="22"/>
          <w:szCs w:val="22"/>
        </w:rPr>
      </w:pPr>
      <w:r w:rsidRPr="008C631B">
        <w:rPr>
          <w:rFonts w:ascii="Book Antiqua" w:hAnsi="Book Antiqua" w:cs="Times New Roman"/>
          <w:b w:val="0"/>
          <w:sz w:val="22"/>
          <w:szCs w:val="22"/>
          <w:lang w:val="id-ID"/>
        </w:rPr>
        <w:t xml:space="preserve">(Center, </w:t>
      </w:r>
      <w:r>
        <w:rPr>
          <w:rFonts w:ascii="Book Antiqua" w:hAnsi="Book Antiqua" w:cs="Times New Roman"/>
          <w:b w:val="0"/>
          <w:sz w:val="22"/>
          <w:szCs w:val="22"/>
        </w:rPr>
        <w:t>Times New Roman</w:t>
      </w:r>
      <w:r>
        <w:rPr>
          <w:rFonts w:ascii="Book Antiqua" w:hAnsi="Book Antiqua" w:cs="Times New Roman"/>
          <w:b w:val="0"/>
          <w:sz w:val="22"/>
          <w:szCs w:val="22"/>
        </w:rPr>
        <w:t xml:space="preserve"> </w:t>
      </w:r>
      <w:r w:rsidRPr="008C631B">
        <w:rPr>
          <w:rFonts w:ascii="Book Antiqua" w:hAnsi="Book Antiqua" w:cs="Times New Roman"/>
          <w:b w:val="0"/>
          <w:sz w:val="22"/>
          <w:szCs w:val="22"/>
          <w:lang w:val="id-ID"/>
        </w:rPr>
        <w:t>1</w:t>
      </w:r>
      <w:r w:rsidRPr="008C631B">
        <w:rPr>
          <w:rFonts w:ascii="Book Antiqua" w:hAnsi="Book Antiqua" w:cs="Times New Roman"/>
          <w:b w:val="0"/>
          <w:sz w:val="22"/>
          <w:szCs w:val="22"/>
          <w:lang w:val="en-ID"/>
        </w:rPr>
        <w:t>6</w:t>
      </w:r>
      <w:r w:rsidRPr="008C631B">
        <w:rPr>
          <w:rFonts w:ascii="Book Antiqua" w:hAnsi="Book Antiqua" w:cs="Times New Roman"/>
          <w:b w:val="0"/>
          <w:sz w:val="22"/>
          <w:szCs w:val="22"/>
          <w:lang w:val="id-ID"/>
        </w:rPr>
        <w:t xml:space="preserve">, </w:t>
      </w:r>
      <w:r w:rsidRPr="008C631B">
        <w:rPr>
          <w:rFonts w:ascii="Book Antiqua" w:hAnsi="Book Antiqua" w:cs="Times New Roman"/>
          <w:b w:val="0"/>
          <w:sz w:val="22"/>
          <w:szCs w:val="22"/>
          <w:lang w:val="en-ID"/>
        </w:rPr>
        <w:t xml:space="preserve">bold </w:t>
      </w:r>
      <w:r w:rsidRPr="008C631B">
        <w:rPr>
          <w:rFonts w:ascii="Book Antiqua" w:hAnsi="Book Antiqua" w:cs="Times New Roman"/>
          <w:b w:val="0"/>
          <w:sz w:val="22"/>
          <w:szCs w:val="22"/>
          <w:lang w:val="id-ID"/>
        </w:rPr>
        <w:t>dalam bahasa inggris, merupakan terjemahan dari jud</w:t>
      </w:r>
      <w:r w:rsidRPr="008C631B">
        <w:rPr>
          <w:rFonts w:ascii="Book Antiqua" w:hAnsi="Book Antiqua" w:cs="Times New Roman"/>
          <w:b w:val="0"/>
          <w:sz w:val="22"/>
          <w:szCs w:val="22"/>
          <w:lang w:val="en-ID"/>
        </w:rPr>
        <w:t>u</w:t>
      </w:r>
      <w:r w:rsidRPr="008C631B">
        <w:rPr>
          <w:rFonts w:ascii="Book Antiqua" w:hAnsi="Book Antiqua" w:cs="Times New Roman"/>
          <w:b w:val="0"/>
          <w:sz w:val="22"/>
          <w:szCs w:val="22"/>
          <w:lang w:val="id-ID"/>
        </w:rPr>
        <w:t xml:space="preserve">l diatas) </w:t>
      </w:r>
    </w:p>
    <w:p w14:paraId="280A4E78" w14:textId="77777777" w:rsidR="00133310" w:rsidRPr="008C631B" w:rsidRDefault="00133310" w:rsidP="00133310">
      <w:pPr>
        <w:tabs>
          <w:tab w:val="left" w:pos="1843"/>
        </w:tabs>
        <w:jc w:val="center"/>
        <w:rPr>
          <w:rFonts w:ascii="Book Antiqua" w:hAnsi="Book Antiqua"/>
          <w:b/>
          <w:bCs/>
          <w:szCs w:val="24"/>
          <w:lang w:val="id-ID"/>
        </w:rPr>
      </w:pPr>
      <w:r w:rsidRPr="008C631B">
        <w:rPr>
          <w:rFonts w:ascii="Book Antiqua" w:hAnsi="Book Antiqua"/>
          <w:b/>
          <w:bCs/>
          <w:szCs w:val="24"/>
          <w:lang w:val="id-ID"/>
        </w:rPr>
        <w:t xml:space="preserve">  </w:t>
      </w:r>
    </w:p>
    <w:p w14:paraId="2E710F7C" w14:textId="77777777" w:rsidR="00133310" w:rsidRPr="008C631B" w:rsidRDefault="00133310" w:rsidP="00133310">
      <w:pPr>
        <w:tabs>
          <w:tab w:val="left" w:pos="1843"/>
        </w:tabs>
        <w:jc w:val="center"/>
        <w:rPr>
          <w:rFonts w:ascii="Book Antiqua" w:hAnsi="Book Antiqua"/>
          <w:b/>
          <w:bCs/>
          <w:szCs w:val="24"/>
          <w:lang w:val="id-ID"/>
        </w:rPr>
      </w:pPr>
    </w:p>
    <w:p w14:paraId="426BE33C" w14:textId="77777777" w:rsidR="00133310" w:rsidRPr="008C631B" w:rsidRDefault="00133310" w:rsidP="00133310">
      <w:pPr>
        <w:pStyle w:val="ListParagraph"/>
        <w:jc w:val="center"/>
        <w:rPr>
          <w:rFonts w:ascii="Book Antiqua" w:hAnsi="Book Antiqua"/>
          <w:b/>
        </w:rPr>
      </w:pPr>
      <w:r w:rsidRPr="008C631B">
        <w:rPr>
          <w:rFonts w:ascii="Book Antiqua" w:hAnsi="Book Antiqua"/>
          <w:b/>
          <w:vertAlign w:val="superscript"/>
        </w:rPr>
        <w:t>1)</w:t>
      </w:r>
      <w:r w:rsidRPr="008C631B">
        <w:rPr>
          <w:rFonts w:ascii="Book Antiqua" w:hAnsi="Book Antiqua"/>
          <w:b/>
        </w:rPr>
        <w:t xml:space="preserve">Penulis1, </w:t>
      </w:r>
      <w:r w:rsidRPr="008C631B">
        <w:rPr>
          <w:rFonts w:ascii="Book Antiqua" w:hAnsi="Book Antiqua"/>
          <w:b/>
          <w:vertAlign w:val="superscript"/>
        </w:rPr>
        <w:t xml:space="preserve">2) </w:t>
      </w:r>
      <w:r w:rsidRPr="008C631B">
        <w:rPr>
          <w:rFonts w:ascii="Book Antiqua" w:hAnsi="Book Antiqua"/>
          <w:b/>
        </w:rPr>
        <w:t xml:space="preserve">Penulis2, </w:t>
      </w:r>
      <w:r w:rsidRPr="008C631B">
        <w:rPr>
          <w:rFonts w:ascii="Book Antiqua" w:hAnsi="Book Antiqua"/>
          <w:b/>
          <w:vertAlign w:val="superscript"/>
        </w:rPr>
        <w:t>3)</w:t>
      </w:r>
      <w:r w:rsidRPr="008C631B">
        <w:rPr>
          <w:rFonts w:ascii="Book Antiqua" w:hAnsi="Book Antiqua"/>
          <w:b/>
        </w:rPr>
        <w:t>Penulis3</w:t>
      </w:r>
    </w:p>
    <w:p w14:paraId="3FF950CF" w14:textId="5CD50A8A" w:rsidR="00133310" w:rsidRPr="008C631B" w:rsidRDefault="00133310" w:rsidP="00133310">
      <w:pPr>
        <w:pStyle w:val="ListParagraph"/>
        <w:jc w:val="center"/>
        <w:rPr>
          <w:rFonts w:ascii="Book Antiqua" w:hAnsi="Book Antiqua"/>
          <w:b/>
        </w:rPr>
      </w:pPr>
      <w:r w:rsidRPr="008C631B">
        <w:rPr>
          <w:rFonts w:ascii="Book Antiqua" w:hAnsi="Book Antiqua"/>
          <w:b/>
        </w:rPr>
        <w:t xml:space="preserve">(Center, </w:t>
      </w:r>
      <w:r>
        <w:rPr>
          <w:rFonts w:ascii="Book Antiqua" w:hAnsi="Book Antiqua"/>
          <w:b/>
        </w:rPr>
        <w:t>Times New Roman</w:t>
      </w:r>
      <w:r>
        <w:rPr>
          <w:rFonts w:ascii="Book Antiqua" w:hAnsi="Book Antiqua"/>
          <w:b/>
        </w:rPr>
        <w:t xml:space="preserve"> </w:t>
      </w:r>
      <w:r w:rsidRPr="008C631B">
        <w:rPr>
          <w:rFonts w:ascii="Book Antiqua" w:hAnsi="Book Antiqua"/>
          <w:b/>
        </w:rPr>
        <w:t>10, bold)</w:t>
      </w:r>
    </w:p>
    <w:p w14:paraId="5A9DF123" w14:textId="77777777" w:rsidR="00133310" w:rsidRPr="008C631B" w:rsidRDefault="00133310" w:rsidP="00133310">
      <w:pPr>
        <w:jc w:val="center"/>
        <w:rPr>
          <w:rFonts w:ascii="Book Antiqua" w:hAnsi="Book Antiqua"/>
          <w:lang w:val="id-ID"/>
        </w:rPr>
      </w:pPr>
      <w:r w:rsidRPr="008C631B">
        <w:rPr>
          <w:rFonts w:ascii="Book Antiqua" w:hAnsi="Book Antiqua"/>
          <w:vertAlign w:val="superscript"/>
          <w:lang w:val="id-ID"/>
        </w:rPr>
        <w:t>1,2,3)</w:t>
      </w:r>
      <w:r w:rsidRPr="008C631B">
        <w:rPr>
          <w:rFonts w:ascii="Book Antiqua" w:hAnsi="Book Antiqua"/>
        </w:rPr>
        <w:t xml:space="preserve">Program Studi </w:t>
      </w:r>
      <w:r w:rsidRPr="008C631B">
        <w:rPr>
          <w:rFonts w:ascii="Book Antiqua" w:hAnsi="Book Antiqua"/>
          <w:lang w:val="en-ID"/>
        </w:rPr>
        <w:t>,</w:t>
      </w:r>
      <w:r w:rsidRPr="008C631B">
        <w:rPr>
          <w:rFonts w:ascii="Book Antiqua" w:hAnsi="Book Antiqua"/>
        </w:rPr>
        <w:t xml:space="preserve"> Fakultas </w:t>
      </w:r>
    </w:p>
    <w:p w14:paraId="7838A0AE" w14:textId="77777777" w:rsidR="00133310" w:rsidRPr="008C631B" w:rsidRDefault="00133310" w:rsidP="00133310">
      <w:pPr>
        <w:jc w:val="center"/>
        <w:rPr>
          <w:rFonts w:ascii="Book Antiqua" w:hAnsi="Book Antiqua"/>
          <w:lang w:val="id-ID"/>
        </w:rPr>
      </w:pPr>
      <w:r w:rsidRPr="008C631B">
        <w:rPr>
          <w:rFonts w:ascii="Book Antiqua" w:hAnsi="Book Antiqua"/>
        </w:rPr>
        <w:t>Universitas</w:t>
      </w:r>
      <w:r w:rsidRPr="008C631B">
        <w:rPr>
          <w:rFonts w:ascii="Book Antiqua" w:hAnsi="Book Antiqua"/>
          <w:lang w:val="id-ID"/>
        </w:rPr>
        <w:t>/instansi</w:t>
      </w:r>
    </w:p>
    <w:p w14:paraId="2F7932AA" w14:textId="77777777" w:rsidR="00133310" w:rsidRPr="008C631B" w:rsidRDefault="00133310" w:rsidP="00133310">
      <w:pPr>
        <w:jc w:val="center"/>
        <w:rPr>
          <w:rFonts w:ascii="Book Antiqua" w:hAnsi="Book Antiqua"/>
        </w:rPr>
      </w:pPr>
      <w:r w:rsidRPr="008C631B">
        <w:rPr>
          <w:rFonts w:ascii="Book Antiqua" w:hAnsi="Book Antiqua"/>
        </w:rPr>
        <w:t xml:space="preserve">*Email: </w:t>
      </w:r>
      <w:hyperlink r:id="rId8" w:history="1">
        <w:r w:rsidRPr="008C631B">
          <w:rPr>
            <w:rStyle w:val="Hyperlink"/>
            <w:rFonts w:ascii="Book Antiqua" w:hAnsi="Book Antiqua"/>
            <w:lang w:val="id-ID"/>
          </w:rPr>
          <w:t>penulis</w:t>
        </w:r>
      </w:hyperlink>
    </w:p>
    <w:p w14:paraId="57997C8C" w14:textId="11EE88AF" w:rsidR="00133310" w:rsidRPr="008C631B" w:rsidRDefault="00133310" w:rsidP="00133310">
      <w:pPr>
        <w:jc w:val="center"/>
        <w:rPr>
          <w:rFonts w:ascii="Book Antiqua" w:hAnsi="Book Antiqua"/>
          <w:color w:val="000000" w:themeColor="text1"/>
          <w:lang w:val="id-ID"/>
        </w:rPr>
      </w:pPr>
      <w:r w:rsidRPr="008C631B">
        <w:rPr>
          <w:rFonts w:ascii="Book Antiqua" w:hAnsi="Book Antiqua"/>
          <w:color w:val="000000" w:themeColor="text1"/>
          <w:lang w:val="id-ID"/>
        </w:rPr>
        <w:t>(</w:t>
      </w:r>
      <w:r w:rsidRPr="008C631B">
        <w:rPr>
          <w:rFonts w:ascii="Book Antiqua" w:hAnsi="Book Antiqua"/>
          <w:sz w:val="22"/>
          <w:lang w:val="id-ID"/>
        </w:rPr>
        <w:t xml:space="preserve">Center, </w:t>
      </w:r>
      <w:r>
        <w:rPr>
          <w:rFonts w:ascii="Book Antiqua" w:hAnsi="Book Antiqua"/>
          <w:sz w:val="22"/>
        </w:rPr>
        <w:t>Times New Roman</w:t>
      </w:r>
      <w:r>
        <w:rPr>
          <w:rFonts w:ascii="Book Antiqua" w:hAnsi="Book Antiqua"/>
          <w:sz w:val="22"/>
        </w:rPr>
        <w:t xml:space="preserve"> </w:t>
      </w:r>
      <w:r w:rsidRPr="008C631B">
        <w:rPr>
          <w:rFonts w:ascii="Book Antiqua" w:hAnsi="Book Antiqua"/>
          <w:sz w:val="22"/>
          <w:lang w:val="id-ID"/>
        </w:rPr>
        <w:t>10</w:t>
      </w:r>
      <w:r w:rsidRPr="008C631B">
        <w:rPr>
          <w:rFonts w:ascii="Book Antiqua" w:hAnsi="Book Antiqua"/>
          <w:b/>
          <w:sz w:val="22"/>
          <w:lang w:val="id-ID"/>
        </w:rPr>
        <w:t>)</w:t>
      </w:r>
    </w:p>
    <w:p w14:paraId="364BEA11" w14:textId="77777777" w:rsidR="00133310" w:rsidRPr="008C631B" w:rsidRDefault="00133310" w:rsidP="00133310">
      <w:pPr>
        <w:rPr>
          <w:rFonts w:ascii="Book Antiqua" w:hAnsi="Book Antiqua"/>
          <w:bCs/>
          <w:szCs w:val="24"/>
          <w:lang w:val="id-ID"/>
        </w:rPr>
      </w:pPr>
    </w:p>
    <w:p w14:paraId="195F5489" w14:textId="77777777" w:rsidR="00133310" w:rsidRPr="008C631B" w:rsidRDefault="00133310" w:rsidP="00133310">
      <w:pPr>
        <w:spacing w:after="120"/>
        <w:ind w:left="1350" w:right="1106"/>
        <w:jc w:val="center"/>
        <w:rPr>
          <w:rFonts w:ascii="Book Antiqua" w:hAnsi="Book Antiqua"/>
          <w:b/>
          <w:i/>
          <w:iCs/>
          <w:lang w:val="id-ID"/>
        </w:rPr>
      </w:pPr>
      <w:r w:rsidRPr="008C631B">
        <w:rPr>
          <w:rFonts w:ascii="Book Antiqua" w:hAnsi="Book Antiqua"/>
          <w:b/>
          <w:i/>
          <w:iCs/>
        </w:rPr>
        <w:t>ABSTRAK</w:t>
      </w:r>
    </w:p>
    <w:p w14:paraId="793AD4BF" w14:textId="0033D28E" w:rsidR="00133310" w:rsidRPr="008C631B" w:rsidRDefault="00133310" w:rsidP="00133310">
      <w:pPr>
        <w:ind w:firstLine="709"/>
        <w:rPr>
          <w:rStyle w:val="longtext"/>
          <w:rFonts w:ascii="Book Antiqua" w:hAnsi="Book Antiqua"/>
          <w:i/>
          <w:sz w:val="22"/>
          <w:shd w:val="clear" w:color="auto" w:fill="FFFFFF"/>
          <w:lang w:val="id-ID"/>
        </w:rPr>
      </w:pPr>
      <w:r w:rsidRPr="00133310">
        <w:rPr>
          <w:rFonts w:ascii="Book Antiqua" w:hAnsi="Book Antiqua"/>
          <w:i/>
          <w:iCs/>
          <w:sz w:val="22"/>
        </w:rPr>
        <w:t>Abstrak untuk makalah lengkap harus 100-150 kata. Uraikan tujuan penelitian dengan latar belakang keyakinan mengapa diperlukan, apa yang dilakukan (metode), dan temuan utama. Hindari kutipan dan referensi. Mohon sertakan versi Bahasa Inggris dan Bahasa Indonesia.</w:t>
      </w:r>
      <w:r w:rsidRPr="008C631B">
        <w:rPr>
          <w:rStyle w:val="longtext"/>
          <w:rFonts w:ascii="Book Antiqua" w:hAnsi="Book Antiqua"/>
          <w:i/>
          <w:sz w:val="22"/>
          <w:shd w:val="clear" w:color="auto" w:fill="FFFFFF"/>
          <w:lang w:val="id-ID"/>
        </w:rPr>
        <w:t xml:space="preserve"> </w:t>
      </w:r>
    </w:p>
    <w:p w14:paraId="6100A071" w14:textId="77777777" w:rsidR="00133310" w:rsidRPr="008C631B" w:rsidRDefault="00133310" w:rsidP="00133310">
      <w:pPr>
        <w:ind w:firstLine="709"/>
        <w:rPr>
          <w:rFonts w:ascii="Book Antiqua" w:hAnsi="Book Antiqua"/>
          <w:i/>
          <w:sz w:val="22"/>
          <w:shd w:val="clear" w:color="auto" w:fill="FFFFFF"/>
          <w:lang w:val="id-ID"/>
        </w:rPr>
      </w:pPr>
    </w:p>
    <w:p w14:paraId="7017EF08" w14:textId="77777777" w:rsidR="00133310" w:rsidRPr="008C631B" w:rsidRDefault="00133310" w:rsidP="00133310">
      <w:pPr>
        <w:pStyle w:val="ListParagraph"/>
        <w:spacing w:after="120"/>
        <w:ind w:left="0"/>
        <w:contextualSpacing w:val="0"/>
        <w:jc w:val="both"/>
        <w:rPr>
          <w:rFonts w:ascii="Book Antiqua" w:hAnsi="Book Antiqua"/>
          <w:i/>
          <w:sz w:val="20"/>
          <w:szCs w:val="20"/>
        </w:rPr>
      </w:pPr>
      <w:r w:rsidRPr="008C631B">
        <w:rPr>
          <w:rFonts w:ascii="Book Antiqua" w:hAnsi="Book Antiqua"/>
          <w:b/>
          <w:i/>
          <w:sz w:val="20"/>
          <w:szCs w:val="20"/>
        </w:rPr>
        <w:t>Kata Kunci</w:t>
      </w:r>
      <w:r w:rsidRPr="008C631B">
        <w:rPr>
          <w:rFonts w:ascii="Book Antiqua" w:hAnsi="Book Antiqua"/>
          <w:i/>
          <w:sz w:val="20"/>
          <w:szCs w:val="20"/>
        </w:rPr>
        <w:t xml:space="preserve"> : dicetak miring, ditulis alfabetis, 3-5 kata. </w:t>
      </w:r>
    </w:p>
    <w:p w14:paraId="6139F9E5" w14:textId="77777777" w:rsidR="00133310" w:rsidRPr="008C631B" w:rsidRDefault="00133310" w:rsidP="00133310">
      <w:pPr>
        <w:ind w:right="-1"/>
        <w:rPr>
          <w:rFonts w:ascii="Book Antiqua" w:hAnsi="Book Antiqua"/>
        </w:rPr>
      </w:pPr>
    </w:p>
    <w:p w14:paraId="0834A6ED" w14:textId="77777777" w:rsidR="00133310" w:rsidRPr="008C631B" w:rsidRDefault="00133310" w:rsidP="00133310">
      <w:pPr>
        <w:spacing w:after="120"/>
        <w:ind w:left="1350" w:right="1106"/>
        <w:jc w:val="center"/>
        <w:rPr>
          <w:rFonts w:ascii="Book Antiqua" w:hAnsi="Book Antiqua"/>
          <w:b/>
          <w:bCs/>
          <w:i/>
          <w:iCs/>
          <w:lang w:val="id-ID"/>
        </w:rPr>
      </w:pPr>
      <w:r w:rsidRPr="008C631B">
        <w:rPr>
          <w:rFonts w:ascii="Book Antiqua" w:hAnsi="Book Antiqua"/>
          <w:b/>
          <w:bCs/>
          <w:i/>
          <w:iCs/>
          <w:lang w:val="id-ID"/>
        </w:rPr>
        <w:t>ABSTRACT</w:t>
      </w:r>
    </w:p>
    <w:p w14:paraId="66F498AE" w14:textId="212834C7" w:rsidR="00133310" w:rsidRPr="008C631B" w:rsidRDefault="00133310" w:rsidP="00133310">
      <w:pPr>
        <w:ind w:firstLine="709"/>
        <w:rPr>
          <w:rStyle w:val="longtext"/>
          <w:rFonts w:ascii="Book Antiqua" w:hAnsi="Book Antiqua"/>
          <w:i/>
          <w:sz w:val="22"/>
          <w:shd w:val="clear" w:color="auto" w:fill="FFFFFF"/>
          <w:lang w:val="id-ID"/>
        </w:rPr>
      </w:pPr>
      <w:r w:rsidRPr="00133310">
        <w:rPr>
          <w:rFonts w:ascii="Book Antiqua" w:hAnsi="Book Antiqua"/>
          <w:i/>
          <w:iCs/>
          <w:sz w:val="22"/>
        </w:rPr>
        <w:t>Abstrak untuk makalah lengkap harus 100-150 kata. Uraikan tujuan penelitian dengan latar belakang keyakinan mengapa diperlukan, apa yang dilakukan (metode), dan temuan utama. Hindari kutipan dan referensi. Mohon sertakan versi Bahasa Inggris dan Bahasa Indonesia.</w:t>
      </w:r>
      <w:r w:rsidRPr="008C631B">
        <w:rPr>
          <w:rStyle w:val="longtext"/>
          <w:rFonts w:ascii="Book Antiqua" w:hAnsi="Book Antiqua"/>
          <w:i/>
          <w:sz w:val="22"/>
          <w:shd w:val="clear" w:color="auto" w:fill="FFFFFF"/>
          <w:lang w:val="id-ID"/>
        </w:rPr>
        <w:t xml:space="preserve">. </w:t>
      </w:r>
    </w:p>
    <w:p w14:paraId="50922918" w14:textId="77777777" w:rsidR="00133310" w:rsidRPr="008C631B" w:rsidRDefault="00133310" w:rsidP="00133310">
      <w:pPr>
        <w:spacing w:after="120"/>
        <w:jc w:val="center"/>
        <w:rPr>
          <w:rFonts w:ascii="Book Antiqua" w:hAnsi="Book Antiqua"/>
          <w:b/>
          <w:i/>
          <w:iCs/>
          <w:color w:val="44546A" w:themeColor="text2"/>
        </w:rPr>
      </w:pPr>
    </w:p>
    <w:p w14:paraId="123F6E6A" w14:textId="77777777" w:rsidR="00133310" w:rsidRPr="008C631B" w:rsidRDefault="00133310" w:rsidP="00133310">
      <w:pPr>
        <w:spacing w:after="120"/>
        <w:rPr>
          <w:rFonts w:ascii="Book Antiqua" w:hAnsi="Book Antiqua"/>
          <w:i/>
          <w:iCs/>
          <w:sz w:val="22"/>
          <w:lang w:val="id-ID"/>
        </w:rPr>
      </w:pPr>
    </w:p>
    <w:p w14:paraId="267B932E" w14:textId="77777777" w:rsidR="00133310" w:rsidRPr="008C631B" w:rsidRDefault="00133310" w:rsidP="00133310">
      <w:pPr>
        <w:spacing w:after="120"/>
        <w:jc w:val="center"/>
        <w:rPr>
          <w:rFonts w:ascii="Book Antiqua" w:hAnsi="Book Antiqua"/>
          <w:b/>
          <w:szCs w:val="24"/>
          <w:lang w:val="id-ID"/>
        </w:rPr>
      </w:pPr>
      <w:r w:rsidRPr="008C631B">
        <w:rPr>
          <w:rFonts w:ascii="Book Antiqua" w:hAnsi="Book Antiqua"/>
          <w:b/>
          <w:szCs w:val="24"/>
          <w:lang w:val="id-ID"/>
        </w:rPr>
        <w:t>PENDAHULUAN</w:t>
      </w:r>
    </w:p>
    <w:p w14:paraId="41DA774D" w14:textId="77777777" w:rsidR="00133310" w:rsidRPr="00133310" w:rsidRDefault="00133310" w:rsidP="00133310">
      <w:pPr>
        <w:autoSpaceDE w:val="0"/>
        <w:autoSpaceDN w:val="0"/>
        <w:adjustRightInd w:val="0"/>
        <w:spacing w:after="120"/>
        <w:ind w:firstLine="567"/>
        <w:rPr>
          <w:rFonts w:ascii="Book Antiqua" w:hAnsi="Book Antiqua"/>
          <w:szCs w:val="24"/>
          <w:lang w:val="id-ID"/>
        </w:rPr>
      </w:pPr>
      <w:r w:rsidRPr="00133310">
        <w:rPr>
          <w:rFonts w:ascii="Book Antiqua" w:hAnsi="Book Antiqua"/>
          <w:szCs w:val="24"/>
          <w:lang w:val="id-ID"/>
        </w:rPr>
        <w:t>Berikan latar belakang singkat untuk topik tersebut, dengan beberapa statistik atau data untuk memberikan latar belakang penelitian atau situasi. Jelaskan mengapa penelitian ini diperlukan dari perspektif penelitian. Penulis harus memberikan latar belakang yang memadai, dan survei literatur yang sangat singkat untuk mencatat solusi / metode yang ada, menunjukkan mana yang terbaik dari penelitian sebelumnya, menunjukkan keterbatasan utama dari penelitian sebelumnya, menunjukkan apa yang ingin Anda capai (untuk mengatasi keterbatasan), dan untuk menunjukkan kelebihan ilmiah atau hal baru dari makalah ini.</w:t>
      </w:r>
    </w:p>
    <w:p w14:paraId="751F8DCD" w14:textId="77777777" w:rsidR="00133310" w:rsidRPr="00133310" w:rsidRDefault="00133310" w:rsidP="00133310">
      <w:pPr>
        <w:autoSpaceDE w:val="0"/>
        <w:autoSpaceDN w:val="0"/>
        <w:adjustRightInd w:val="0"/>
        <w:spacing w:after="120"/>
        <w:ind w:firstLine="567"/>
        <w:rPr>
          <w:rFonts w:ascii="Book Antiqua" w:hAnsi="Book Antiqua"/>
          <w:szCs w:val="24"/>
          <w:lang w:val="id-ID"/>
        </w:rPr>
      </w:pPr>
    </w:p>
    <w:p w14:paraId="189DD72C" w14:textId="77777777" w:rsidR="00133310" w:rsidRDefault="00133310" w:rsidP="00133310">
      <w:pPr>
        <w:autoSpaceDE w:val="0"/>
        <w:autoSpaceDN w:val="0"/>
        <w:adjustRightInd w:val="0"/>
        <w:spacing w:after="120"/>
        <w:ind w:firstLine="567"/>
        <w:rPr>
          <w:rFonts w:ascii="Book Antiqua" w:hAnsi="Book Antiqua"/>
          <w:szCs w:val="24"/>
          <w:lang w:val="id-ID"/>
        </w:rPr>
      </w:pPr>
      <w:r w:rsidRPr="00133310">
        <w:rPr>
          <w:rFonts w:ascii="Book Antiqua" w:hAnsi="Book Antiqua"/>
          <w:szCs w:val="24"/>
          <w:lang w:val="id-ID"/>
        </w:rPr>
        <w:t>Sebagai contoh: "....... Beberapa peneliti fokus pada ....... Ada penelitian terbatas yang berkaitan pada ........ Oleh karena itu, penelitian ini bermaksud untuk ...... ........... Tujuan penelitian ini adalah ......... ”.</w:t>
      </w:r>
      <w:r w:rsidRPr="00133310">
        <w:rPr>
          <w:rFonts w:ascii="Book Antiqua" w:hAnsi="Book Antiqua"/>
          <w:szCs w:val="24"/>
          <w:lang w:val="id-ID"/>
        </w:rPr>
        <w:t xml:space="preserve"> </w:t>
      </w:r>
    </w:p>
    <w:p w14:paraId="7A9A373C" w14:textId="21B9BF1D" w:rsidR="00133310" w:rsidRPr="008C631B" w:rsidRDefault="00133310" w:rsidP="00133310">
      <w:pPr>
        <w:autoSpaceDE w:val="0"/>
        <w:autoSpaceDN w:val="0"/>
        <w:adjustRightInd w:val="0"/>
        <w:spacing w:after="120"/>
        <w:ind w:firstLine="567"/>
        <w:rPr>
          <w:rFonts w:ascii="Book Antiqua" w:hAnsi="Book Antiqua"/>
          <w:szCs w:val="24"/>
          <w:lang w:val="id-ID"/>
        </w:rPr>
      </w:pPr>
      <w:r w:rsidRPr="008C631B">
        <w:rPr>
          <w:rFonts w:ascii="Book Antiqua" w:hAnsi="Book Antiqua"/>
          <w:szCs w:val="24"/>
          <w:lang w:val="id-ID"/>
        </w:rPr>
        <w:t xml:space="preserve">Pendahuluan ditutup dengan tujuan </w:t>
      </w:r>
      <w:r>
        <w:rPr>
          <w:rFonts w:ascii="Book Antiqua" w:hAnsi="Book Antiqua"/>
          <w:szCs w:val="24"/>
          <w:lang w:val="en-ID"/>
        </w:rPr>
        <w:t>penelitian</w:t>
      </w:r>
      <w:r w:rsidRPr="008C631B">
        <w:rPr>
          <w:rFonts w:ascii="Book Antiqua" w:hAnsi="Book Antiqua"/>
          <w:szCs w:val="24"/>
          <w:lang w:val="id-ID"/>
        </w:rPr>
        <w:t xml:space="preserve">. </w:t>
      </w:r>
    </w:p>
    <w:p w14:paraId="0945EB11" w14:textId="72A1E091" w:rsidR="00133310" w:rsidRPr="008C631B" w:rsidRDefault="00133310" w:rsidP="00133310">
      <w:pPr>
        <w:autoSpaceDE w:val="0"/>
        <w:autoSpaceDN w:val="0"/>
        <w:adjustRightInd w:val="0"/>
        <w:spacing w:after="120"/>
        <w:ind w:firstLine="567"/>
        <w:rPr>
          <w:rFonts w:ascii="Book Antiqua" w:hAnsi="Book Antiqua"/>
          <w:szCs w:val="24"/>
          <w:lang w:val="id-ID"/>
        </w:rPr>
      </w:pPr>
      <w:r w:rsidRPr="008C631B">
        <w:rPr>
          <w:rFonts w:ascii="Book Antiqua" w:hAnsi="Book Antiqua"/>
          <w:szCs w:val="24"/>
          <w:lang w:val="id-ID"/>
        </w:rPr>
        <w:t>(</w:t>
      </w:r>
      <w:r>
        <w:rPr>
          <w:rFonts w:ascii="Book Antiqua" w:hAnsi="Book Antiqua"/>
          <w:i/>
          <w:szCs w:val="24"/>
          <w:lang w:val="id-ID"/>
        </w:rPr>
        <w:t>Times New Roman</w:t>
      </w:r>
      <w:r>
        <w:rPr>
          <w:rFonts w:ascii="Book Antiqua" w:hAnsi="Book Antiqua"/>
          <w:i/>
          <w:szCs w:val="24"/>
          <w:lang w:val="en-ID"/>
        </w:rPr>
        <w:t xml:space="preserve"> </w:t>
      </w:r>
      <w:r w:rsidRPr="008C631B">
        <w:rPr>
          <w:rFonts w:ascii="Book Antiqua" w:hAnsi="Book Antiqua"/>
          <w:i/>
          <w:szCs w:val="24"/>
          <w:lang w:val="id-ID"/>
        </w:rPr>
        <w:t>1</w:t>
      </w:r>
      <w:r w:rsidRPr="008C631B">
        <w:rPr>
          <w:rFonts w:ascii="Book Antiqua" w:hAnsi="Book Antiqua"/>
          <w:i/>
          <w:szCs w:val="24"/>
          <w:lang w:val="en-ID"/>
        </w:rPr>
        <w:t>2</w:t>
      </w:r>
      <w:r w:rsidRPr="008C631B">
        <w:rPr>
          <w:rFonts w:ascii="Book Antiqua" w:hAnsi="Book Antiqua"/>
          <w:szCs w:val="24"/>
          <w:lang w:val="id-ID"/>
        </w:rPr>
        <w:t>, satu spasi)</w:t>
      </w:r>
    </w:p>
    <w:p w14:paraId="5A579ECD" w14:textId="77777777" w:rsidR="00133310" w:rsidRPr="008C631B" w:rsidRDefault="00133310" w:rsidP="00133310">
      <w:pPr>
        <w:spacing w:after="120"/>
        <w:rPr>
          <w:rFonts w:ascii="Book Antiqua" w:hAnsi="Book Antiqua"/>
          <w:b/>
          <w:szCs w:val="24"/>
        </w:rPr>
      </w:pPr>
    </w:p>
    <w:p w14:paraId="6E73FE14" w14:textId="77777777" w:rsidR="00133310" w:rsidRPr="008C631B" w:rsidRDefault="00133310" w:rsidP="00133310">
      <w:pPr>
        <w:spacing w:after="120"/>
        <w:jc w:val="center"/>
        <w:rPr>
          <w:rFonts w:ascii="Book Antiqua" w:hAnsi="Book Antiqua"/>
          <w:b/>
          <w:szCs w:val="24"/>
          <w:lang w:val="id-ID"/>
        </w:rPr>
      </w:pPr>
      <w:r w:rsidRPr="008C631B">
        <w:rPr>
          <w:rFonts w:ascii="Book Antiqua" w:hAnsi="Book Antiqua"/>
          <w:b/>
          <w:szCs w:val="24"/>
        </w:rPr>
        <w:t>METODE</w:t>
      </w:r>
    </w:p>
    <w:p w14:paraId="738E90F5" w14:textId="77777777" w:rsidR="00133310" w:rsidRDefault="00133310" w:rsidP="00133310">
      <w:pPr>
        <w:autoSpaceDE w:val="0"/>
        <w:autoSpaceDN w:val="0"/>
        <w:adjustRightInd w:val="0"/>
        <w:spacing w:after="120"/>
        <w:rPr>
          <w:rFonts w:ascii="Book Antiqua" w:hAnsi="Book Antiqua"/>
          <w:color w:val="333333"/>
          <w:szCs w:val="24"/>
          <w:shd w:val="clear" w:color="auto" w:fill="FFFFFF"/>
        </w:rPr>
      </w:pPr>
      <w:r w:rsidRPr="008C631B">
        <w:rPr>
          <w:rFonts w:ascii="Book Antiqua" w:hAnsi="Book Antiqua"/>
          <w:color w:val="333333"/>
          <w:szCs w:val="24"/>
          <w:shd w:val="clear" w:color="auto" w:fill="FFFFFF"/>
        </w:rPr>
        <w:tab/>
      </w:r>
      <w:r w:rsidRPr="00133310">
        <w:rPr>
          <w:rFonts w:ascii="Book Antiqua" w:hAnsi="Book Antiqua"/>
          <w:color w:val="333333"/>
          <w:szCs w:val="24"/>
          <w:shd w:val="clear" w:color="auto" w:fill="FFFFFF"/>
        </w:rPr>
        <w:t xml:space="preserve">Jelaskan metode penelitian apa yang digunakan dan mengapa. Jelaskan bagaimana metode tersebut diterapkan. </w:t>
      </w:r>
    </w:p>
    <w:p w14:paraId="3A588321" w14:textId="77777777" w:rsidR="00133310" w:rsidRDefault="00133310" w:rsidP="00133310">
      <w:pPr>
        <w:autoSpaceDE w:val="0"/>
        <w:autoSpaceDN w:val="0"/>
        <w:adjustRightInd w:val="0"/>
        <w:spacing w:after="120"/>
        <w:rPr>
          <w:rFonts w:ascii="Book Antiqua" w:hAnsi="Book Antiqua"/>
          <w:color w:val="333333"/>
          <w:szCs w:val="24"/>
          <w:shd w:val="clear" w:color="auto" w:fill="FFFFFF"/>
        </w:rPr>
      </w:pPr>
    </w:p>
    <w:p w14:paraId="2C136D58" w14:textId="7B81B70E" w:rsidR="00133310" w:rsidRPr="008F2FCE" w:rsidRDefault="00133310" w:rsidP="00133310">
      <w:pPr>
        <w:autoSpaceDE w:val="0"/>
        <w:autoSpaceDN w:val="0"/>
        <w:adjustRightInd w:val="0"/>
        <w:spacing w:after="120"/>
        <w:rPr>
          <w:rFonts w:ascii="Book Antiqua" w:hAnsi="Book Antiqua"/>
          <w:color w:val="333333"/>
          <w:shd w:val="clear" w:color="auto" w:fill="FFFFFF"/>
        </w:rPr>
      </w:pPr>
      <w:r w:rsidRPr="008F2FCE">
        <w:rPr>
          <w:rFonts w:ascii="Book Antiqua" w:hAnsi="Book Antiqua"/>
          <w:color w:val="333333"/>
          <w:shd w:val="clear" w:color="auto" w:fill="FFFFFF"/>
        </w:rPr>
        <w:t>Deskripsikan bahan bahan yang digunakan</w:t>
      </w:r>
    </w:p>
    <w:p w14:paraId="005694BA" w14:textId="77777777" w:rsidR="00133310" w:rsidRPr="008F2FCE" w:rsidRDefault="00133310" w:rsidP="00133310">
      <w:pPr>
        <w:pStyle w:val="ListParagraph"/>
        <w:numPr>
          <w:ilvl w:val="0"/>
          <w:numId w:val="20"/>
        </w:numPr>
        <w:autoSpaceDE w:val="0"/>
        <w:autoSpaceDN w:val="0"/>
        <w:adjustRightInd w:val="0"/>
        <w:spacing w:after="120" w:line="240" w:lineRule="auto"/>
        <w:jc w:val="both"/>
        <w:rPr>
          <w:rFonts w:ascii="Book Antiqua" w:hAnsi="Book Antiqua"/>
          <w:color w:val="333333"/>
          <w:shd w:val="clear" w:color="auto" w:fill="FFFFFF"/>
        </w:rPr>
      </w:pPr>
      <w:r w:rsidRPr="008F2FCE">
        <w:rPr>
          <w:rFonts w:ascii="Book Antiqua" w:hAnsi="Book Antiqua"/>
          <w:color w:val="333333"/>
          <w:shd w:val="clear" w:color="auto" w:fill="FFFFFF"/>
        </w:rPr>
        <w:t>Cantunkam lokasi kegiatan</w:t>
      </w:r>
    </w:p>
    <w:p w14:paraId="14944930" w14:textId="77777777" w:rsidR="00133310" w:rsidRPr="008F2FCE" w:rsidRDefault="00133310" w:rsidP="00133310">
      <w:pPr>
        <w:pStyle w:val="ListParagraph"/>
        <w:numPr>
          <w:ilvl w:val="0"/>
          <w:numId w:val="20"/>
        </w:numPr>
        <w:autoSpaceDE w:val="0"/>
        <w:autoSpaceDN w:val="0"/>
        <w:adjustRightInd w:val="0"/>
        <w:spacing w:after="120" w:line="240" w:lineRule="auto"/>
        <w:jc w:val="both"/>
        <w:rPr>
          <w:rFonts w:ascii="Book Antiqua" w:hAnsi="Book Antiqua"/>
          <w:color w:val="333333"/>
          <w:shd w:val="clear" w:color="auto" w:fill="FFFFFF"/>
        </w:rPr>
      </w:pPr>
      <w:r>
        <w:rPr>
          <w:rFonts w:ascii="Book Antiqua" w:hAnsi="Book Antiqua"/>
          <w:color w:val="333333"/>
          <w:shd w:val="clear" w:color="auto" w:fill="FFFFFF"/>
        </w:rPr>
        <w:t>J</w:t>
      </w:r>
      <w:r w:rsidRPr="008F2FCE">
        <w:rPr>
          <w:rFonts w:ascii="Book Antiqua" w:hAnsi="Book Antiqua"/>
          <w:color w:val="333333"/>
          <w:shd w:val="clear" w:color="auto" w:fill="FFFFFF"/>
        </w:rPr>
        <w:t>ika kegiatan bersifat kompleks</w:t>
      </w:r>
      <w:r>
        <w:rPr>
          <w:rFonts w:ascii="Book Antiqua" w:hAnsi="Book Antiqua"/>
          <w:color w:val="333333"/>
          <w:shd w:val="clear" w:color="auto" w:fill="FFFFFF"/>
        </w:rPr>
        <w:t>,</w:t>
      </w:r>
      <w:r w:rsidRPr="008F2FCE">
        <w:rPr>
          <w:rFonts w:ascii="Book Antiqua" w:hAnsi="Book Antiqua"/>
          <w:color w:val="333333"/>
          <w:shd w:val="clear" w:color="auto" w:fill="FFFFFF"/>
        </w:rPr>
        <w:t xml:space="preserve"> </w:t>
      </w:r>
      <w:r>
        <w:rPr>
          <w:rFonts w:ascii="Book Antiqua" w:hAnsi="Book Antiqua"/>
          <w:color w:val="333333"/>
          <w:shd w:val="clear" w:color="auto" w:fill="FFFFFF"/>
        </w:rPr>
        <w:t>g</w:t>
      </w:r>
      <w:r w:rsidRPr="008F2FCE">
        <w:rPr>
          <w:rFonts w:ascii="Book Antiqua" w:hAnsi="Book Antiqua"/>
          <w:color w:val="333333"/>
          <w:shd w:val="clear" w:color="auto" w:fill="FFFFFF"/>
        </w:rPr>
        <w:t xml:space="preserve">ambarkan rangkaian kegiatan dalam satu diagram alir </w:t>
      </w:r>
    </w:p>
    <w:p w14:paraId="7FA249E3" w14:textId="6ABE84A0" w:rsidR="00133310" w:rsidRPr="008F2FCE" w:rsidRDefault="00133310" w:rsidP="00133310">
      <w:pPr>
        <w:pStyle w:val="ListParagraph"/>
        <w:numPr>
          <w:ilvl w:val="0"/>
          <w:numId w:val="20"/>
        </w:numPr>
        <w:autoSpaceDE w:val="0"/>
        <w:autoSpaceDN w:val="0"/>
        <w:adjustRightInd w:val="0"/>
        <w:spacing w:after="120" w:line="240" w:lineRule="auto"/>
        <w:jc w:val="both"/>
        <w:rPr>
          <w:rFonts w:ascii="Book Antiqua" w:hAnsi="Book Antiqua"/>
          <w:color w:val="333333"/>
          <w:shd w:val="clear" w:color="auto" w:fill="FFFFFF"/>
        </w:rPr>
      </w:pPr>
      <w:r w:rsidRPr="008F2FCE">
        <w:rPr>
          <w:rFonts w:ascii="Book Antiqua" w:hAnsi="Book Antiqua"/>
          <w:color w:val="333333"/>
          <w:shd w:val="clear" w:color="auto" w:fill="FFFFFF"/>
        </w:rPr>
        <w:t>Setiap tahap kegiatan diuraikan dengan jelas</w:t>
      </w:r>
    </w:p>
    <w:p w14:paraId="0FF98887" w14:textId="77777777" w:rsidR="00133310" w:rsidRPr="008F2FCE" w:rsidRDefault="00133310" w:rsidP="00133310">
      <w:pPr>
        <w:pStyle w:val="ListParagraph"/>
        <w:numPr>
          <w:ilvl w:val="0"/>
          <w:numId w:val="20"/>
        </w:numPr>
        <w:autoSpaceDE w:val="0"/>
        <w:autoSpaceDN w:val="0"/>
        <w:adjustRightInd w:val="0"/>
        <w:spacing w:after="120" w:line="240" w:lineRule="auto"/>
        <w:jc w:val="both"/>
        <w:rPr>
          <w:rFonts w:ascii="Book Antiqua" w:hAnsi="Book Antiqua"/>
          <w:color w:val="333333"/>
          <w:shd w:val="clear" w:color="auto" w:fill="FFFFFF"/>
        </w:rPr>
      </w:pPr>
      <w:r w:rsidRPr="008F2FCE">
        <w:rPr>
          <w:rFonts w:ascii="Book Antiqua" w:hAnsi="Book Antiqua"/>
          <w:color w:val="333333"/>
          <w:shd w:val="clear" w:color="auto" w:fill="FFFFFF"/>
        </w:rPr>
        <w:t>Ada keterkaitan antara “Metode” dengan “Hasil dan Pembahasan”</w:t>
      </w:r>
    </w:p>
    <w:p w14:paraId="72F760DB" w14:textId="77777777" w:rsidR="00133310" w:rsidRPr="008C631B" w:rsidRDefault="00133310" w:rsidP="00133310">
      <w:pPr>
        <w:autoSpaceDE w:val="0"/>
        <w:autoSpaceDN w:val="0"/>
        <w:adjustRightInd w:val="0"/>
        <w:spacing w:after="120"/>
        <w:rPr>
          <w:rFonts w:ascii="Book Antiqua" w:hAnsi="Book Antiqua"/>
          <w:color w:val="333333"/>
          <w:szCs w:val="24"/>
          <w:shd w:val="clear" w:color="auto" w:fill="FFFFFF"/>
        </w:rPr>
      </w:pPr>
    </w:p>
    <w:p w14:paraId="174BAC25" w14:textId="77777777" w:rsidR="00133310" w:rsidRPr="008C631B" w:rsidRDefault="00133310" w:rsidP="00133310">
      <w:pPr>
        <w:autoSpaceDE w:val="0"/>
        <w:autoSpaceDN w:val="0"/>
        <w:adjustRightInd w:val="0"/>
        <w:spacing w:after="120"/>
        <w:jc w:val="center"/>
        <w:rPr>
          <w:rFonts w:ascii="Book Antiqua" w:hAnsi="Book Antiqua"/>
          <w:b/>
          <w:szCs w:val="24"/>
          <w:lang w:val="id-ID"/>
        </w:rPr>
      </w:pPr>
      <w:r w:rsidRPr="008C631B">
        <w:rPr>
          <w:rFonts w:ascii="Book Antiqua" w:hAnsi="Book Antiqua"/>
          <w:b/>
          <w:szCs w:val="24"/>
        </w:rPr>
        <w:lastRenderedPageBreak/>
        <w:t>HASIL DAN PEMBAHASAN</w:t>
      </w:r>
    </w:p>
    <w:p w14:paraId="1AB844E6" w14:textId="77777777" w:rsidR="00133310" w:rsidRPr="00133310" w:rsidRDefault="00133310" w:rsidP="00133310">
      <w:pPr>
        <w:pStyle w:val="ListParagraph"/>
        <w:ind w:left="0"/>
        <w:rPr>
          <w:rFonts w:ascii="Book Antiqua" w:eastAsiaTheme="minorHAnsi" w:hAnsi="Book Antiqua" w:cs="Arial"/>
          <w:sz w:val="24"/>
          <w:szCs w:val="24"/>
          <w:lang w:val="en-US" w:eastAsia="en-US"/>
        </w:rPr>
      </w:pPr>
      <w:r w:rsidRPr="00133310">
        <w:rPr>
          <w:rFonts w:ascii="Book Antiqua" w:eastAsiaTheme="minorHAnsi" w:hAnsi="Book Antiqua" w:cs="Arial"/>
          <w:sz w:val="24"/>
          <w:szCs w:val="24"/>
          <w:lang w:val="en-US" w:eastAsia="en-US"/>
        </w:rPr>
        <w:t>Hasilnya harus jelas dan singkat. Hasilnya harus meringkas temuan (ilmiah) daripada memberikan data dengan sangat rinci. Sajikan data mentah di sini tanpa komentar, menggunakan tabel dan gambar jika ini dapat membuat data lebih jelas.</w:t>
      </w:r>
    </w:p>
    <w:p w14:paraId="2A37EA59" w14:textId="77777777" w:rsidR="00133310" w:rsidRPr="00133310" w:rsidRDefault="00133310" w:rsidP="00133310">
      <w:pPr>
        <w:pStyle w:val="ListParagraph"/>
        <w:ind w:left="0"/>
        <w:rPr>
          <w:rFonts w:ascii="Book Antiqua" w:eastAsiaTheme="minorHAnsi" w:hAnsi="Book Antiqua" w:cs="Arial"/>
          <w:sz w:val="24"/>
          <w:szCs w:val="24"/>
          <w:lang w:val="en-US" w:eastAsia="en-US"/>
        </w:rPr>
      </w:pPr>
    </w:p>
    <w:p w14:paraId="3E262B0E" w14:textId="77777777" w:rsidR="00133310" w:rsidRPr="00133310" w:rsidRDefault="00133310" w:rsidP="00133310">
      <w:pPr>
        <w:pStyle w:val="ListParagraph"/>
        <w:ind w:left="0"/>
        <w:rPr>
          <w:rFonts w:ascii="Book Antiqua" w:eastAsiaTheme="minorHAnsi" w:hAnsi="Book Antiqua" w:cs="Arial"/>
          <w:sz w:val="24"/>
          <w:szCs w:val="24"/>
          <w:lang w:val="en-US" w:eastAsia="en-US"/>
        </w:rPr>
      </w:pPr>
      <w:r w:rsidRPr="00133310">
        <w:rPr>
          <w:rFonts w:ascii="Book Antiqua" w:eastAsiaTheme="minorHAnsi" w:hAnsi="Book Antiqua" w:cs="Arial"/>
          <w:sz w:val="24"/>
          <w:szCs w:val="24"/>
          <w:lang w:val="en-US" w:eastAsia="en-US"/>
        </w:rPr>
        <w:t>Diskusi harus mengeksplorasi pentingnya hasil penelitian, bukan mengulanginya. Komentari data, rujuk literatur dan tunjukkan persamaan dan perbedaan, jelaskan jika memungkinkan. Kembali ke tujuan dan pertanyaan penelitian dan tunjukkan bagaimana tujuan telah dipenuhi, dan pertanyaan penelitian dijawab. Dalam diskusi, ini adalah bagian terpenting dari artikel Anda.</w:t>
      </w:r>
    </w:p>
    <w:p w14:paraId="594E7FF1" w14:textId="77777777" w:rsidR="00133310" w:rsidRPr="00133310" w:rsidRDefault="00133310" w:rsidP="00133310">
      <w:pPr>
        <w:pStyle w:val="ListParagraph"/>
        <w:rPr>
          <w:rFonts w:ascii="Book Antiqua" w:eastAsiaTheme="minorHAnsi" w:hAnsi="Book Antiqua" w:cs="Arial"/>
          <w:sz w:val="24"/>
          <w:szCs w:val="24"/>
          <w:lang w:val="en-US" w:eastAsia="en-US"/>
        </w:rPr>
      </w:pPr>
    </w:p>
    <w:p w14:paraId="21E088B5" w14:textId="59E18DF8" w:rsidR="00133310" w:rsidRDefault="00133310" w:rsidP="00133310">
      <w:pPr>
        <w:pStyle w:val="ListParagraph"/>
        <w:ind w:left="0"/>
        <w:contextualSpacing w:val="0"/>
        <w:rPr>
          <w:rFonts w:ascii="Book Antiqua" w:eastAsiaTheme="minorHAnsi" w:hAnsi="Book Antiqua" w:cs="Arial"/>
          <w:sz w:val="24"/>
          <w:szCs w:val="24"/>
          <w:lang w:val="en-US" w:eastAsia="en-US"/>
        </w:rPr>
      </w:pPr>
      <w:r w:rsidRPr="00133310">
        <w:rPr>
          <w:rFonts w:ascii="Book Antiqua" w:eastAsiaTheme="minorHAnsi" w:hAnsi="Book Antiqua" w:cs="Arial"/>
          <w:sz w:val="24"/>
          <w:szCs w:val="24"/>
          <w:lang w:val="en-US" w:eastAsia="en-US"/>
        </w:rPr>
        <w:t>Akhiri dengan beberapa arahan untuk penelitian atau praktik di masa depan, dan segala batasan penelitian.</w:t>
      </w:r>
      <w:bookmarkStart w:id="0" w:name="_GoBack"/>
      <w:bookmarkEnd w:id="0"/>
    </w:p>
    <w:p w14:paraId="3D104254" w14:textId="77777777" w:rsidR="00133310" w:rsidRPr="008C631B" w:rsidRDefault="00133310" w:rsidP="00133310">
      <w:pPr>
        <w:pStyle w:val="ListParagraph"/>
        <w:ind w:left="0"/>
        <w:contextualSpacing w:val="0"/>
        <w:rPr>
          <w:rFonts w:ascii="Book Antiqua" w:hAnsi="Book Antiqua"/>
          <w:b/>
        </w:rPr>
      </w:pPr>
    </w:p>
    <w:p w14:paraId="3DE9462B" w14:textId="77777777" w:rsidR="00133310" w:rsidRPr="008C631B" w:rsidRDefault="00133310" w:rsidP="00133310">
      <w:pPr>
        <w:pStyle w:val="ListParagraph"/>
        <w:spacing w:after="120"/>
        <w:ind w:left="0"/>
        <w:contextualSpacing w:val="0"/>
        <w:jc w:val="center"/>
        <w:rPr>
          <w:rFonts w:ascii="Book Antiqua" w:hAnsi="Book Antiqua"/>
          <w:b/>
        </w:rPr>
      </w:pPr>
      <w:r w:rsidRPr="008C631B">
        <w:rPr>
          <w:rFonts w:ascii="Book Antiqua" w:hAnsi="Book Antiqua"/>
          <w:b/>
        </w:rPr>
        <w:t>SIMPULAN</w:t>
      </w:r>
    </w:p>
    <w:p w14:paraId="3935C539" w14:textId="77777777" w:rsidR="00133310" w:rsidRPr="008C631B" w:rsidRDefault="00133310" w:rsidP="00133310">
      <w:pPr>
        <w:ind w:firstLine="567"/>
        <w:rPr>
          <w:rFonts w:ascii="Book Antiqua" w:hAnsi="Book Antiqua"/>
          <w:szCs w:val="24"/>
          <w:lang w:val="id-ID"/>
        </w:rPr>
      </w:pPr>
      <w:r w:rsidRPr="008C631B">
        <w:rPr>
          <w:rFonts w:ascii="Book Antiqua" w:hAnsi="Book Antiqua"/>
          <w:szCs w:val="24"/>
          <w:lang w:val="id-ID"/>
        </w:rPr>
        <w:tab/>
      </w:r>
      <w:r w:rsidRPr="008C631B">
        <w:rPr>
          <w:rFonts w:ascii="Book Antiqua" w:hAnsi="Book Antiqua"/>
          <w:szCs w:val="24"/>
          <w:lang w:val="sv-SE"/>
        </w:rPr>
        <w:t>Kesimpulan</w:t>
      </w:r>
      <w:r w:rsidRPr="008C631B">
        <w:rPr>
          <w:rFonts w:ascii="Book Antiqua" w:hAnsi="Book Antiqua"/>
          <w:szCs w:val="24"/>
        </w:rPr>
        <w:t xml:space="preserve"> dibuat secara ringkas, jelas dan padat didasarkan pada hasil dan diskusi, </w:t>
      </w:r>
      <w:r w:rsidRPr="008C631B">
        <w:rPr>
          <w:rFonts w:ascii="Book Antiqua" w:hAnsi="Book Antiqua"/>
          <w:b/>
          <w:szCs w:val="24"/>
        </w:rPr>
        <w:t>dibuat  dalam bentuk alinea (bukan numerik)</w:t>
      </w:r>
      <w:r w:rsidRPr="008C631B">
        <w:rPr>
          <w:rFonts w:ascii="Book Antiqua" w:hAnsi="Book Antiqua"/>
          <w:szCs w:val="24"/>
        </w:rPr>
        <w:t xml:space="preserve">, berisi </w:t>
      </w:r>
      <w:r w:rsidRPr="008C631B">
        <w:rPr>
          <w:rFonts w:ascii="Book Antiqua" w:hAnsi="Book Antiqua"/>
          <w:szCs w:val="24"/>
          <w:lang w:val="id-ID"/>
        </w:rPr>
        <w:t>hasil kegiatan</w:t>
      </w:r>
      <w:r w:rsidRPr="008C631B">
        <w:rPr>
          <w:rFonts w:ascii="Book Antiqua" w:hAnsi="Book Antiqua"/>
          <w:szCs w:val="24"/>
        </w:rPr>
        <w:t xml:space="preserve"> dan hasil pembahasan</w:t>
      </w:r>
      <w:r w:rsidRPr="008C631B">
        <w:rPr>
          <w:rFonts w:ascii="Book Antiqua" w:hAnsi="Book Antiqua"/>
          <w:szCs w:val="24"/>
          <w:lang w:val="id-ID"/>
        </w:rPr>
        <w:t>.</w:t>
      </w:r>
    </w:p>
    <w:p w14:paraId="5EDC013C" w14:textId="77777777" w:rsidR="00133310" w:rsidRPr="008C631B" w:rsidRDefault="00133310" w:rsidP="00133310">
      <w:pPr>
        <w:ind w:firstLine="567"/>
        <w:rPr>
          <w:rFonts w:ascii="Book Antiqua" w:hAnsi="Book Antiqua"/>
          <w:szCs w:val="24"/>
          <w:lang w:val="id-ID"/>
        </w:rPr>
      </w:pPr>
    </w:p>
    <w:p w14:paraId="3928395B" w14:textId="77777777" w:rsidR="00133310" w:rsidRPr="008C631B" w:rsidRDefault="00133310" w:rsidP="00133310">
      <w:pPr>
        <w:tabs>
          <w:tab w:val="left" w:pos="284"/>
        </w:tabs>
        <w:jc w:val="center"/>
        <w:rPr>
          <w:rFonts w:ascii="Book Antiqua" w:hAnsi="Book Antiqua"/>
          <w:b/>
          <w:szCs w:val="24"/>
          <w:lang w:val="id-ID"/>
        </w:rPr>
      </w:pPr>
      <w:r w:rsidRPr="008C631B">
        <w:rPr>
          <w:rFonts w:ascii="Book Antiqua" w:hAnsi="Book Antiqua"/>
          <w:b/>
          <w:szCs w:val="24"/>
        </w:rPr>
        <w:t>DAFTAR PUSTAKA</w:t>
      </w:r>
    </w:p>
    <w:p w14:paraId="572D3ABD" w14:textId="77777777" w:rsidR="00133310" w:rsidRPr="008C631B" w:rsidRDefault="00133310" w:rsidP="00133310">
      <w:pPr>
        <w:tabs>
          <w:tab w:val="left" w:pos="284"/>
        </w:tabs>
        <w:rPr>
          <w:rFonts w:ascii="Book Antiqua" w:hAnsi="Book Antiqua"/>
          <w:szCs w:val="24"/>
          <w:lang w:val="id-ID"/>
        </w:rPr>
      </w:pPr>
    </w:p>
    <w:p w14:paraId="7D3346F6" w14:textId="77777777" w:rsidR="00133310" w:rsidRPr="008C631B" w:rsidRDefault="00133310" w:rsidP="00133310">
      <w:pPr>
        <w:tabs>
          <w:tab w:val="left" w:pos="284"/>
        </w:tabs>
        <w:rPr>
          <w:rFonts w:ascii="Book Antiqua" w:hAnsi="Book Antiqua"/>
          <w:szCs w:val="24"/>
          <w:lang w:val="id-ID"/>
        </w:rPr>
      </w:pPr>
      <w:r w:rsidRPr="008C631B">
        <w:rPr>
          <w:rFonts w:ascii="Book Antiqua" w:hAnsi="Book Antiqua"/>
          <w:szCs w:val="24"/>
          <w:lang w:val="sv-SE"/>
        </w:rPr>
        <w:t xml:space="preserve">Tuliskan daftar pustaka yang menjadi acuan secara alfabetis dan kronologis. </w:t>
      </w:r>
      <w:r w:rsidRPr="008C631B">
        <w:rPr>
          <w:rFonts w:ascii="Book Antiqua" w:hAnsi="Book Antiqua"/>
          <w:b/>
          <w:szCs w:val="24"/>
        </w:rPr>
        <w:t xml:space="preserve">Daftar Pustaka adalah </w:t>
      </w:r>
      <w:r w:rsidRPr="008C631B">
        <w:rPr>
          <w:rFonts w:ascii="Book Antiqua" w:hAnsi="Book Antiqua"/>
          <w:b/>
          <w:szCs w:val="24"/>
          <w:lang w:val="id-ID"/>
        </w:rPr>
        <w:t>d</w:t>
      </w:r>
      <w:r w:rsidRPr="008C631B">
        <w:rPr>
          <w:rFonts w:ascii="Book Antiqua" w:hAnsi="Book Antiqua"/>
          <w:b/>
          <w:szCs w:val="24"/>
        </w:rPr>
        <w:t xml:space="preserve">aftar </w:t>
      </w:r>
      <w:r w:rsidRPr="008C631B">
        <w:rPr>
          <w:rFonts w:ascii="Book Antiqua" w:hAnsi="Book Antiqua"/>
          <w:b/>
          <w:szCs w:val="24"/>
          <w:lang w:val="id-ID"/>
        </w:rPr>
        <w:t>a</w:t>
      </w:r>
      <w:r w:rsidRPr="008C631B">
        <w:rPr>
          <w:rFonts w:ascii="Book Antiqua" w:hAnsi="Book Antiqua"/>
          <w:b/>
          <w:szCs w:val="24"/>
        </w:rPr>
        <w:t>cuan/</w:t>
      </w:r>
      <w:r w:rsidRPr="008C631B">
        <w:rPr>
          <w:rFonts w:ascii="Book Antiqua" w:hAnsi="Book Antiqua"/>
          <w:b/>
          <w:szCs w:val="24"/>
          <w:lang w:val="id-ID"/>
        </w:rPr>
        <w:t>r</w:t>
      </w:r>
      <w:r w:rsidRPr="008C631B">
        <w:rPr>
          <w:rFonts w:ascii="Book Antiqua" w:hAnsi="Book Antiqua"/>
          <w:b/>
          <w:szCs w:val="24"/>
        </w:rPr>
        <w:t xml:space="preserve">eferensi bukan </w:t>
      </w:r>
      <w:r w:rsidRPr="008C631B">
        <w:rPr>
          <w:rFonts w:ascii="Book Antiqua" w:hAnsi="Book Antiqua"/>
          <w:b/>
          <w:szCs w:val="24"/>
          <w:lang w:val="id-ID"/>
        </w:rPr>
        <w:t>b</w:t>
      </w:r>
      <w:r w:rsidRPr="008C631B">
        <w:rPr>
          <w:rFonts w:ascii="Book Antiqua" w:hAnsi="Book Antiqua"/>
          <w:b/>
          <w:szCs w:val="24"/>
        </w:rPr>
        <w:t>ibliografi</w:t>
      </w:r>
      <w:r w:rsidRPr="008C631B">
        <w:rPr>
          <w:rFonts w:ascii="Book Antiqua" w:hAnsi="Book Antiqua"/>
          <w:szCs w:val="24"/>
        </w:rPr>
        <w:t>, maka harus memuat semua sumber yang diacu dalam naskah, dan tidak perlu memuat sumber yang tidak diacu. Daftar rujukan berisi semua yang dirujuk dalam teks yang berasal dari sumber yang; (a) relevan, (b) minimal 80% mutakhir (10 tahun terakhir), dan (c) minimal 80% primer</w:t>
      </w:r>
      <w:r w:rsidRPr="008C631B">
        <w:rPr>
          <w:rFonts w:ascii="Book Antiqua" w:hAnsi="Book Antiqua"/>
          <w:szCs w:val="24"/>
          <w:lang w:val="id-ID"/>
        </w:rPr>
        <w:t xml:space="preserve">. Penulisan referensi </w:t>
      </w:r>
      <w:r w:rsidRPr="008C631B">
        <w:rPr>
          <w:rFonts w:ascii="Book Antiqua" w:hAnsi="Book Antiqua"/>
          <w:szCs w:val="24"/>
        </w:rPr>
        <w:t>mengacu</w:t>
      </w:r>
      <w:r w:rsidRPr="008C631B">
        <w:rPr>
          <w:rFonts w:ascii="Book Antiqua" w:hAnsi="Book Antiqua"/>
          <w:szCs w:val="24"/>
          <w:lang w:val="id-ID"/>
        </w:rPr>
        <w:t xml:space="preserve"> pada </w:t>
      </w:r>
      <w:r w:rsidRPr="008C631B">
        <w:rPr>
          <w:rFonts w:ascii="Book Antiqua" w:hAnsi="Book Antiqua"/>
          <w:szCs w:val="24"/>
        </w:rPr>
        <w:t xml:space="preserve"> </w:t>
      </w:r>
      <w:r w:rsidRPr="008C631B">
        <w:rPr>
          <w:rFonts w:ascii="Book Antiqua" w:hAnsi="Book Antiqua"/>
          <w:i/>
          <w:szCs w:val="24"/>
        </w:rPr>
        <w:t xml:space="preserve">American Psychological Association  </w:t>
      </w:r>
      <w:r w:rsidRPr="008C631B">
        <w:rPr>
          <w:rFonts w:ascii="Book Antiqua" w:hAnsi="Book Antiqua"/>
          <w:szCs w:val="24"/>
        </w:rPr>
        <w:t>(APA)</w:t>
      </w:r>
      <w:r w:rsidRPr="008C631B">
        <w:rPr>
          <w:rFonts w:ascii="Book Antiqua" w:hAnsi="Book Antiqua"/>
          <w:i/>
          <w:szCs w:val="24"/>
        </w:rPr>
        <w:t xml:space="preserve"> </w:t>
      </w:r>
      <w:r w:rsidRPr="008C631B">
        <w:rPr>
          <w:rFonts w:ascii="Book Antiqua" w:hAnsi="Book Antiqua"/>
          <w:szCs w:val="24"/>
        </w:rPr>
        <w:t>6</w:t>
      </w:r>
      <w:r w:rsidRPr="008C631B">
        <w:rPr>
          <w:rFonts w:ascii="Book Antiqua" w:hAnsi="Book Antiqua"/>
          <w:szCs w:val="24"/>
          <w:vertAlign w:val="superscript"/>
        </w:rPr>
        <w:t>Ed</w:t>
      </w:r>
      <w:r w:rsidRPr="008C631B">
        <w:rPr>
          <w:rFonts w:ascii="Book Antiqua" w:hAnsi="Book Antiqua"/>
          <w:i/>
          <w:szCs w:val="24"/>
        </w:rPr>
        <w:t xml:space="preserve"> </w:t>
      </w:r>
      <w:r w:rsidRPr="008C631B">
        <w:rPr>
          <w:rFonts w:ascii="Book Antiqua" w:hAnsi="Book Antiqua"/>
          <w:szCs w:val="24"/>
          <w:lang w:val="id-ID"/>
        </w:rPr>
        <w:t>dan menggunakan aplikasi Mendeley.</w:t>
      </w:r>
      <w:r w:rsidRPr="008C631B">
        <w:rPr>
          <w:rFonts w:ascii="Book Antiqua" w:hAnsi="Book Antiqua"/>
          <w:szCs w:val="24"/>
        </w:rPr>
        <w:t xml:space="preserve"> </w:t>
      </w:r>
    </w:p>
    <w:p w14:paraId="3336578F" w14:textId="77777777" w:rsidR="00133310" w:rsidRPr="008C631B" w:rsidRDefault="00133310" w:rsidP="00133310">
      <w:pPr>
        <w:tabs>
          <w:tab w:val="left" w:pos="284"/>
        </w:tabs>
        <w:rPr>
          <w:rFonts w:ascii="Book Antiqua" w:hAnsi="Book Antiqua"/>
          <w:szCs w:val="24"/>
          <w:lang w:val="id-ID"/>
        </w:rPr>
      </w:pPr>
    </w:p>
    <w:p w14:paraId="46C9DD18" w14:textId="77777777" w:rsidR="00133310" w:rsidRPr="008C631B" w:rsidRDefault="00133310" w:rsidP="00133310">
      <w:pPr>
        <w:numPr>
          <w:ilvl w:val="0"/>
          <w:numId w:val="19"/>
        </w:numPr>
        <w:tabs>
          <w:tab w:val="clear" w:pos="720"/>
        </w:tabs>
        <w:spacing w:after="0"/>
        <w:ind w:left="567" w:hanging="567"/>
        <w:jc w:val="left"/>
        <w:rPr>
          <w:rFonts w:ascii="Book Antiqua" w:hAnsi="Book Antiqua"/>
          <w:b/>
          <w:szCs w:val="24"/>
        </w:rPr>
      </w:pPr>
      <w:r w:rsidRPr="008C631B">
        <w:rPr>
          <w:rFonts w:ascii="Book Antiqua" w:hAnsi="Book Antiqua"/>
          <w:b/>
          <w:szCs w:val="24"/>
        </w:rPr>
        <w:t xml:space="preserve">Contoh penulisan jurnal tanpa </w:t>
      </w:r>
      <w:r w:rsidRPr="008C631B">
        <w:rPr>
          <w:rFonts w:ascii="Book Antiqua" w:hAnsi="Book Antiqua"/>
          <w:b/>
          <w:i/>
          <w:szCs w:val="24"/>
        </w:rPr>
        <w:t>Digital Object  Identifier</w:t>
      </w:r>
      <w:r w:rsidRPr="008C631B">
        <w:rPr>
          <w:rFonts w:ascii="Book Antiqua" w:hAnsi="Book Antiqua"/>
          <w:b/>
          <w:szCs w:val="24"/>
        </w:rPr>
        <w:t xml:space="preserve"> (doi)</w:t>
      </w:r>
    </w:p>
    <w:p w14:paraId="4933BAE2" w14:textId="77777777" w:rsidR="00133310" w:rsidRPr="008C631B" w:rsidRDefault="00133310" w:rsidP="00133310">
      <w:pPr>
        <w:autoSpaceDE w:val="0"/>
        <w:autoSpaceDN w:val="0"/>
        <w:adjustRightInd w:val="0"/>
        <w:ind w:left="567" w:hanging="567"/>
        <w:rPr>
          <w:rFonts w:ascii="Book Antiqua" w:hAnsi="Book Antiqua"/>
          <w:szCs w:val="24"/>
        </w:rPr>
      </w:pPr>
      <w:r w:rsidRPr="008C631B">
        <w:rPr>
          <w:rFonts w:ascii="Book Antiqua" w:hAnsi="Book Antiqua"/>
          <w:szCs w:val="24"/>
        </w:rPr>
        <w:t xml:space="preserve">Arbiyah, N., Nurwianti, F., &amp; Oriza, D. (2008). Hubungan bersyukur dengan </w:t>
      </w:r>
      <w:r w:rsidRPr="008C631B">
        <w:rPr>
          <w:rFonts w:ascii="Book Antiqua" w:hAnsi="Book Antiqua"/>
          <w:i/>
          <w:szCs w:val="24"/>
        </w:rPr>
        <w:t>subjective well being</w:t>
      </w:r>
      <w:r w:rsidRPr="008C631B">
        <w:rPr>
          <w:rFonts w:ascii="Book Antiqua" w:hAnsi="Book Antiqua"/>
          <w:szCs w:val="24"/>
        </w:rPr>
        <w:t xml:space="preserve"> pada penduduk miskin. </w:t>
      </w:r>
      <w:r w:rsidRPr="008C631B">
        <w:rPr>
          <w:rFonts w:ascii="Book Antiqua" w:hAnsi="Book Antiqua"/>
          <w:i/>
          <w:szCs w:val="24"/>
        </w:rPr>
        <w:t>Jurnal Psikologi Sosial</w:t>
      </w:r>
      <w:r w:rsidRPr="008C631B">
        <w:rPr>
          <w:rFonts w:ascii="Book Antiqua" w:hAnsi="Book Antiqua"/>
          <w:szCs w:val="24"/>
        </w:rPr>
        <w:t xml:space="preserve">, </w:t>
      </w:r>
      <w:r w:rsidRPr="008C631B">
        <w:rPr>
          <w:rFonts w:ascii="Book Antiqua" w:hAnsi="Book Antiqua"/>
          <w:i/>
          <w:szCs w:val="24"/>
        </w:rPr>
        <w:t>14</w:t>
      </w:r>
      <w:r w:rsidRPr="008C631B">
        <w:rPr>
          <w:rFonts w:ascii="Book Antiqua" w:hAnsi="Book Antiqua"/>
          <w:szCs w:val="24"/>
        </w:rPr>
        <w:t>(1), 11-24.</w:t>
      </w:r>
    </w:p>
    <w:p w14:paraId="60954FC9" w14:textId="77777777" w:rsidR="00133310" w:rsidRPr="008C631B" w:rsidRDefault="00133310" w:rsidP="00133310">
      <w:pPr>
        <w:autoSpaceDE w:val="0"/>
        <w:autoSpaceDN w:val="0"/>
        <w:adjustRightInd w:val="0"/>
        <w:ind w:left="567" w:hanging="567"/>
        <w:rPr>
          <w:rFonts w:ascii="Book Antiqua" w:hAnsi="Book Antiqua"/>
          <w:szCs w:val="24"/>
        </w:rPr>
      </w:pPr>
      <w:r w:rsidRPr="008C631B">
        <w:rPr>
          <w:rFonts w:ascii="Book Antiqua" w:hAnsi="Book Antiqua"/>
          <w:szCs w:val="24"/>
        </w:rPr>
        <w:lastRenderedPageBreak/>
        <w:t xml:space="preserve">Light, M. A., &amp; Light, I. H. (2008). The geographic expansion of Mexican immigration in the United States and its implications for local law enforcement. </w:t>
      </w:r>
      <w:r w:rsidRPr="008C631B">
        <w:rPr>
          <w:rFonts w:ascii="Book Antiqua" w:hAnsi="Book Antiqua"/>
          <w:i/>
          <w:iCs/>
          <w:szCs w:val="24"/>
        </w:rPr>
        <w:t xml:space="preserve">Law Enforcement Executive Forum Journal, </w:t>
      </w:r>
      <w:r w:rsidRPr="008C631B">
        <w:rPr>
          <w:rFonts w:ascii="Book Antiqua" w:hAnsi="Book Antiqua"/>
          <w:i/>
          <w:szCs w:val="24"/>
        </w:rPr>
        <w:t>8</w:t>
      </w:r>
      <w:r w:rsidRPr="008C631B">
        <w:rPr>
          <w:rFonts w:ascii="Book Antiqua" w:hAnsi="Book Antiqua"/>
          <w:szCs w:val="24"/>
        </w:rPr>
        <w:t>(1), 73-82.</w:t>
      </w:r>
    </w:p>
    <w:p w14:paraId="5B22AA22" w14:textId="77777777" w:rsidR="00133310" w:rsidRPr="008C631B" w:rsidRDefault="00133310" w:rsidP="00133310">
      <w:pPr>
        <w:numPr>
          <w:ilvl w:val="0"/>
          <w:numId w:val="19"/>
        </w:numPr>
        <w:tabs>
          <w:tab w:val="clear" w:pos="720"/>
        </w:tabs>
        <w:spacing w:after="0"/>
        <w:ind w:left="567" w:hanging="567"/>
        <w:jc w:val="left"/>
        <w:rPr>
          <w:rFonts w:ascii="Book Antiqua" w:hAnsi="Book Antiqua"/>
          <w:b/>
          <w:szCs w:val="24"/>
        </w:rPr>
      </w:pPr>
      <w:r w:rsidRPr="008C631B">
        <w:rPr>
          <w:rFonts w:ascii="Book Antiqua" w:hAnsi="Book Antiqua"/>
          <w:b/>
          <w:szCs w:val="24"/>
        </w:rPr>
        <w:t xml:space="preserve">Contoh penulisan jurnal dengan </w:t>
      </w:r>
      <w:r w:rsidRPr="008C631B">
        <w:rPr>
          <w:rFonts w:ascii="Book Antiqua" w:hAnsi="Book Antiqua"/>
          <w:b/>
          <w:i/>
          <w:szCs w:val="24"/>
        </w:rPr>
        <w:t>Digital Object Identifier</w:t>
      </w:r>
      <w:r w:rsidRPr="008C631B">
        <w:rPr>
          <w:rFonts w:ascii="Book Antiqua" w:hAnsi="Book Antiqua"/>
          <w:b/>
          <w:szCs w:val="24"/>
        </w:rPr>
        <w:t xml:space="preserve"> (doi)</w:t>
      </w:r>
    </w:p>
    <w:p w14:paraId="5BE5CB91" w14:textId="77777777" w:rsidR="00133310" w:rsidRPr="008C631B" w:rsidRDefault="00133310" w:rsidP="00133310">
      <w:pPr>
        <w:autoSpaceDE w:val="0"/>
        <w:autoSpaceDN w:val="0"/>
        <w:adjustRightInd w:val="0"/>
        <w:ind w:left="567" w:hanging="567"/>
        <w:rPr>
          <w:rFonts w:ascii="Book Antiqua" w:hAnsi="Book Antiqua"/>
          <w:szCs w:val="24"/>
        </w:rPr>
      </w:pPr>
      <w:r w:rsidRPr="008C631B">
        <w:rPr>
          <w:rFonts w:ascii="Book Antiqua" w:hAnsi="Book Antiqua"/>
          <w:szCs w:val="24"/>
        </w:rPr>
        <w:t xml:space="preserve">Herbst-Damm, K. L., &amp; Kulik, J. A. (2005). Volunteer support, marital status, and the survival times of terminally ill patients. </w:t>
      </w:r>
      <w:r w:rsidRPr="008C631B">
        <w:rPr>
          <w:rFonts w:ascii="Book Antiqua" w:hAnsi="Book Antiqua"/>
          <w:i/>
          <w:iCs/>
          <w:szCs w:val="24"/>
        </w:rPr>
        <w:t xml:space="preserve">Health Psychology, </w:t>
      </w:r>
      <w:r w:rsidRPr="008C631B">
        <w:rPr>
          <w:rFonts w:ascii="Book Antiqua" w:hAnsi="Book Antiqua"/>
          <w:i/>
          <w:szCs w:val="24"/>
        </w:rPr>
        <w:t>24</w:t>
      </w:r>
      <w:r w:rsidRPr="008C631B">
        <w:rPr>
          <w:rFonts w:ascii="Book Antiqua" w:hAnsi="Book Antiqua"/>
          <w:szCs w:val="24"/>
        </w:rPr>
        <w:t>(1), 225-229. http://dx.doi.org/10.1037/0278-6133.24.2.225</w:t>
      </w:r>
    </w:p>
    <w:p w14:paraId="19BF6520" w14:textId="77777777" w:rsidR="00133310" w:rsidRPr="008C631B" w:rsidRDefault="00133310" w:rsidP="00133310">
      <w:pPr>
        <w:numPr>
          <w:ilvl w:val="0"/>
          <w:numId w:val="19"/>
        </w:numPr>
        <w:tabs>
          <w:tab w:val="clear" w:pos="720"/>
        </w:tabs>
        <w:spacing w:after="0"/>
        <w:ind w:left="567" w:hanging="567"/>
        <w:jc w:val="left"/>
        <w:rPr>
          <w:rFonts w:ascii="Book Antiqua" w:hAnsi="Book Antiqua"/>
          <w:b/>
          <w:bCs/>
          <w:szCs w:val="24"/>
        </w:rPr>
      </w:pPr>
      <w:r w:rsidRPr="008C631B">
        <w:rPr>
          <w:rFonts w:ascii="Book Antiqua" w:hAnsi="Book Antiqua"/>
          <w:b/>
          <w:szCs w:val="24"/>
        </w:rPr>
        <w:t>Contoh</w:t>
      </w:r>
      <w:r w:rsidRPr="008C631B">
        <w:rPr>
          <w:rFonts w:ascii="Book Antiqua" w:hAnsi="Book Antiqua"/>
          <w:b/>
          <w:bCs/>
          <w:szCs w:val="24"/>
        </w:rPr>
        <w:t xml:space="preserve"> penulisan artikel majalah</w:t>
      </w:r>
    </w:p>
    <w:p w14:paraId="5E97423B" w14:textId="77777777" w:rsidR="00133310" w:rsidRPr="008C631B" w:rsidRDefault="00133310" w:rsidP="00133310">
      <w:pPr>
        <w:autoSpaceDE w:val="0"/>
        <w:autoSpaceDN w:val="0"/>
        <w:adjustRightInd w:val="0"/>
        <w:ind w:left="567" w:hanging="567"/>
        <w:rPr>
          <w:rFonts w:ascii="Book Antiqua" w:hAnsi="Book Antiqua"/>
          <w:szCs w:val="24"/>
        </w:rPr>
      </w:pPr>
      <w:r w:rsidRPr="008C631B">
        <w:rPr>
          <w:rFonts w:ascii="Book Antiqua" w:hAnsi="Book Antiqua"/>
          <w:szCs w:val="24"/>
        </w:rPr>
        <w:t xml:space="preserve">Chamberlin, J., Novotney, A., Packard, E., &amp; Price, M. (2008, May). Enhancing worker well-being: Occupational health psychologists convene to share their research on work, stress, and health. </w:t>
      </w:r>
      <w:r w:rsidRPr="008C631B">
        <w:rPr>
          <w:rFonts w:ascii="Book Antiqua" w:hAnsi="Book Antiqua"/>
          <w:i/>
          <w:iCs/>
          <w:szCs w:val="24"/>
        </w:rPr>
        <w:t xml:space="preserve">Monitor on Psychology, </w:t>
      </w:r>
      <w:r w:rsidRPr="008C631B">
        <w:rPr>
          <w:rFonts w:ascii="Book Antiqua" w:hAnsi="Book Antiqua"/>
          <w:i/>
          <w:szCs w:val="24"/>
        </w:rPr>
        <w:t>39</w:t>
      </w:r>
      <w:r w:rsidRPr="008C631B">
        <w:rPr>
          <w:rFonts w:ascii="Book Antiqua" w:hAnsi="Book Antiqua"/>
          <w:szCs w:val="24"/>
        </w:rPr>
        <w:t>(5). 26-29.</w:t>
      </w:r>
    </w:p>
    <w:p w14:paraId="6BD4C7D1" w14:textId="77777777" w:rsidR="00133310" w:rsidRPr="008C631B" w:rsidRDefault="00133310" w:rsidP="00133310">
      <w:pPr>
        <w:numPr>
          <w:ilvl w:val="0"/>
          <w:numId w:val="19"/>
        </w:numPr>
        <w:tabs>
          <w:tab w:val="clear" w:pos="720"/>
        </w:tabs>
        <w:spacing w:after="0"/>
        <w:ind w:left="567" w:hanging="567"/>
        <w:jc w:val="left"/>
        <w:rPr>
          <w:rFonts w:ascii="Book Antiqua" w:hAnsi="Book Antiqua"/>
          <w:b/>
          <w:bCs/>
          <w:szCs w:val="24"/>
        </w:rPr>
      </w:pPr>
      <w:r w:rsidRPr="008C631B">
        <w:rPr>
          <w:rFonts w:ascii="Book Antiqua" w:hAnsi="Book Antiqua"/>
          <w:b/>
          <w:szCs w:val="24"/>
        </w:rPr>
        <w:t>Contoh</w:t>
      </w:r>
      <w:r w:rsidRPr="008C631B">
        <w:rPr>
          <w:rFonts w:ascii="Book Antiqua" w:hAnsi="Book Antiqua"/>
          <w:b/>
          <w:bCs/>
          <w:szCs w:val="24"/>
        </w:rPr>
        <w:t xml:space="preserve"> penulisan artikel majalah </w:t>
      </w:r>
      <w:r w:rsidRPr="008C631B">
        <w:rPr>
          <w:rFonts w:ascii="Book Antiqua" w:hAnsi="Book Antiqua"/>
          <w:b/>
          <w:bCs/>
          <w:i/>
          <w:szCs w:val="24"/>
        </w:rPr>
        <w:t>online</w:t>
      </w:r>
    </w:p>
    <w:p w14:paraId="5D029CD4" w14:textId="77777777" w:rsidR="00133310" w:rsidRPr="008C631B" w:rsidRDefault="00133310" w:rsidP="00133310">
      <w:pPr>
        <w:widowControl w:val="0"/>
        <w:autoSpaceDE w:val="0"/>
        <w:autoSpaceDN w:val="0"/>
        <w:adjustRightInd w:val="0"/>
        <w:ind w:left="567" w:hanging="567"/>
        <w:rPr>
          <w:rStyle w:val="Hyperlink"/>
          <w:rFonts w:ascii="Book Antiqua" w:hAnsi="Book Antiqua"/>
          <w:szCs w:val="24"/>
        </w:rPr>
      </w:pPr>
      <w:r w:rsidRPr="008C631B">
        <w:rPr>
          <w:rFonts w:ascii="Book Antiqua" w:hAnsi="Book Antiqua"/>
          <w:szCs w:val="24"/>
        </w:rPr>
        <w:t xml:space="preserve">Clay, R. (2008, June). Science vs. ideology: Psychologists fight back about the misuse of research. </w:t>
      </w:r>
      <w:r w:rsidRPr="008C631B">
        <w:rPr>
          <w:rFonts w:ascii="Book Antiqua" w:hAnsi="Book Antiqua"/>
          <w:i/>
          <w:iCs/>
          <w:szCs w:val="24"/>
        </w:rPr>
        <w:t xml:space="preserve">Monitor on Psychology, </w:t>
      </w:r>
      <w:r w:rsidRPr="008C631B">
        <w:rPr>
          <w:rFonts w:ascii="Book Antiqua" w:hAnsi="Book Antiqua"/>
          <w:i/>
          <w:szCs w:val="24"/>
        </w:rPr>
        <w:t>39</w:t>
      </w:r>
      <w:r w:rsidRPr="008C631B">
        <w:rPr>
          <w:rFonts w:ascii="Book Antiqua" w:hAnsi="Book Antiqua"/>
          <w:szCs w:val="24"/>
        </w:rPr>
        <w:t xml:space="preserve">(6). </w:t>
      </w:r>
      <w:r w:rsidRPr="008C631B">
        <w:rPr>
          <w:rFonts w:ascii="Book Antiqua" w:hAnsi="Book Antiqua"/>
          <w:color w:val="000000" w:themeColor="text1"/>
          <w:szCs w:val="24"/>
        </w:rPr>
        <w:t xml:space="preserve">Diunduh dari: </w:t>
      </w:r>
      <w:hyperlink r:id="rId9" w:history="1">
        <w:r w:rsidRPr="008C631B">
          <w:rPr>
            <w:rStyle w:val="Hyperlink"/>
            <w:rFonts w:ascii="Book Antiqua" w:hAnsi="Book Antiqua"/>
            <w:color w:val="000000" w:themeColor="text1"/>
            <w:szCs w:val="24"/>
          </w:rPr>
          <w:t>http://www.apa.org/monitor/</w:t>
        </w:r>
      </w:hyperlink>
      <w:r w:rsidRPr="008C631B">
        <w:rPr>
          <w:rStyle w:val="Hyperlink"/>
          <w:rFonts w:ascii="Book Antiqua" w:hAnsi="Book Antiqua"/>
          <w:color w:val="000000" w:themeColor="text1"/>
          <w:szCs w:val="24"/>
        </w:rPr>
        <w:t xml:space="preserve"> tanggal 10 Agustus 2012.</w:t>
      </w:r>
    </w:p>
    <w:p w14:paraId="48474D41" w14:textId="77777777" w:rsidR="00133310" w:rsidRPr="008C631B" w:rsidRDefault="00133310" w:rsidP="00133310">
      <w:pPr>
        <w:numPr>
          <w:ilvl w:val="0"/>
          <w:numId w:val="19"/>
        </w:numPr>
        <w:tabs>
          <w:tab w:val="clear" w:pos="720"/>
        </w:tabs>
        <w:spacing w:after="0"/>
        <w:ind w:left="567" w:hanging="567"/>
        <w:jc w:val="left"/>
        <w:rPr>
          <w:rFonts w:ascii="Book Antiqua" w:hAnsi="Book Antiqua"/>
          <w:b/>
          <w:bCs/>
          <w:szCs w:val="24"/>
        </w:rPr>
      </w:pPr>
      <w:r w:rsidRPr="008C631B">
        <w:rPr>
          <w:rFonts w:ascii="Book Antiqua" w:hAnsi="Book Antiqua"/>
          <w:b/>
          <w:szCs w:val="24"/>
        </w:rPr>
        <w:t>Contoh</w:t>
      </w:r>
      <w:r w:rsidRPr="008C631B">
        <w:rPr>
          <w:rFonts w:ascii="Book Antiqua" w:hAnsi="Book Antiqua"/>
          <w:b/>
          <w:bCs/>
          <w:szCs w:val="24"/>
        </w:rPr>
        <w:t xml:space="preserve"> penulisan artikel koran tanpa penulis</w:t>
      </w:r>
    </w:p>
    <w:p w14:paraId="726B8117" w14:textId="77777777" w:rsidR="00133310" w:rsidRPr="008C631B" w:rsidRDefault="00133310" w:rsidP="00133310">
      <w:pPr>
        <w:autoSpaceDE w:val="0"/>
        <w:autoSpaceDN w:val="0"/>
        <w:adjustRightInd w:val="0"/>
        <w:ind w:left="567" w:hanging="567"/>
        <w:rPr>
          <w:rFonts w:ascii="Book Antiqua" w:hAnsi="Book Antiqua"/>
          <w:color w:val="000000" w:themeColor="text1"/>
          <w:szCs w:val="24"/>
        </w:rPr>
      </w:pPr>
      <w:r w:rsidRPr="008C631B">
        <w:rPr>
          <w:rFonts w:ascii="Book Antiqua" w:hAnsi="Book Antiqua"/>
          <w:szCs w:val="24"/>
        </w:rPr>
        <w:t xml:space="preserve">Six sites meet for comprehensive anti-gang initiative conference. (2006, November/December). </w:t>
      </w:r>
      <w:r w:rsidRPr="008C631B">
        <w:rPr>
          <w:rFonts w:ascii="Book Antiqua" w:hAnsi="Book Antiqua"/>
          <w:i/>
          <w:iCs/>
          <w:szCs w:val="24"/>
        </w:rPr>
        <w:t xml:space="preserve">OJJDP News </w:t>
      </w:r>
      <w:r w:rsidRPr="008C631B">
        <w:rPr>
          <w:rFonts w:ascii="Book Antiqua" w:hAnsi="Book Antiqua"/>
          <w:szCs w:val="24"/>
        </w:rPr>
        <w:t xml:space="preserve">@ a </w:t>
      </w:r>
      <w:r w:rsidRPr="008C631B">
        <w:rPr>
          <w:rFonts w:ascii="Book Antiqua" w:hAnsi="Book Antiqua"/>
          <w:i/>
          <w:iCs/>
          <w:szCs w:val="24"/>
        </w:rPr>
        <w:t xml:space="preserve">Glance. </w:t>
      </w:r>
      <w:r w:rsidRPr="008C631B">
        <w:rPr>
          <w:rFonts w:ascii="Book Antiqua" w:hAnsi="Book Antiqua"/>
          <w:szCs w:val="24"/>
        </w:rPr>
        <w:t xml:space="preserve">Diunduh dari:  </w:t>
      </w:r>
      <w:hyperlink r:id="rId10" w:history="1">
        <w:r w:rsidRPr="008C631B">
          <w:rPr>
            <w:rStyle w:val="Hyperlink"/>
            <w:rFonts w:ascii="Book Antiqua" w:hAnsi="Book Antiqua"/>
            <w:color w:val="000000" w:themeColor="text1"/>
            <w:szCs w:val="24"/>
          </w:rPr>
          <w:t>http://www.ncjrs.gov/htmllojjdp/news_acglance/216684/topstory.htmI tanggal 10 Agustus 2012</w:t>
        </w:r>
      </w:hyperlink>
    </w:p>
    <w:p w14:paraId="21443E54" w14:textId="77777777" w:rsidR="00133310" w:rsidRPr="008C631B" w:rsidRDefault="00133310" w:rsidP="00133310">
      <w:pPr>
        <w:numPr>
          <w:ilvl w:val="0"/>
          <w:numId w:val="19"/>
        </w:numPr>
        <w:tabs>
          <w:tab w:val="clear" w:pos="720"/>
        </w:tabs>
        <w:spacing w:after="0"/>
        <w:ind w:left="567" w:hanging="567"/>
        <w:jc w:val="left"/>
        <w:rPr>
          <w:rFonts w:ascii="Book Antiqua" w:hAnsi="Book Antiqua"/>
          <w:b/>
          <w:szCs w:val="24"/>
        </w:rPr>
      </w:pPr>
      <w:r w:rsidRPr="008C631B">
        <w:rPr>
          <w:rFonts w:ascii="Book Antiqua" w:hAnsi="Book Antiqua"/>
          <w:b/>
          <w:szCs w:val="24"/>
        </w:rPr>
        <w:t>Contoh penulisan tesis atau disertasi yang tidak dipublikasikan</w:t>
      </w:r>
    </w:p>
    <w:p w14:paraId="5217D071" w14:textId="77777777" w:rsidR="00133310" w:rsidRPr="008C631B" w:rsidRDefault="00133310" w:rsidP="00133310">
      <w:pPr>
        <w:autoSpaceDE w:val="0"/>
        <w:autoSpaceDN w:val="0"/>
        <w:adjustRightInd w:val="0"/>
        <w:ind w:left="567" w:hanging="567"/>
        <w:rPr>
          <w:rFonts w:ascii="Book Antiqua" w:hAnsi="Book Antiqua"/>
          <w:szCs w:val="24"/>
        </w:rPr>
      </w:pPr>
      <w:r w:rsidRPr="008C631B">
        <w:rPr>
          <w:rFonts w:ascii="Book Antiqua" w:hAnsi="Book Antiqua"/>
          <w:szCs w:val="24"/>
        </w:rPr>
        <w:t xml:space="preserve">Rimawati, A. B. (2010). </w:t>
      </w:r>
      <w:r w:rsidRPr="008C631B">
        <w:rPr>
          <w:rFonts w:ascii="Book Antiqua" w:hAnsi="Book Antiqua"/>
          <w:i/>
          <w:szCs w:val="24"/>
        </w:rPr>
        <w:t>Model teoretik prasangka sosial.</w:t>
      </w:r>
      <w:r w:rsidRPr="008C631B">
        <w:rPr>
          <w:rFonts w:ascii="Book Antiqua" w:hAnsi="Book Antiqua"/>
          <w:szCs w:val="24"/>
        </w:rPr>
        <w:t xml:space="preserve"> (Disertasi tidak dipubli</w:t>
      </w:r>
      <w:r w:rsidRPr="008C631B">
        <w:rPr>
          <w:rFonts w:ascii="Book Antiqua" w:hAnsi="Book Antiqua"/>
          <w:szCs w:val="24"/>
        </w:rPr>
        <w:softHyphen/>
        <w:t>kasikan). Fakultas Psikologi Universitas Gadjah Mada, Yogyakarta.</w:t>
      </w:r>
    </w:p>
    <w:p w14:paraId="76A4542B" w14:textId="77777777" w:rsidR="00133310" w:rsidRPr="008C631B" w:rsidRDefault="00133310" w:rsidP="00133310">
      <w:pPr>
        <w:numPr>
          <w:ilvl w:val="0"/>
          <w:numId w:val="19"/>
        </w:numPr>
        <w:tabs>
          <w:tab w:val="clear" w:pos="720"/>
        </w:tabs>
        <w:spacing w:after="0"/>
        <w:ind w:left="567" w:hanging="567"/>
        <w:jc w:val="left"/>
        <w:rPr>
          <w:rFonts w:ascii="Book Antiqua" w:hAnsi="Book Antiqua"/>
          <w:b/>
          <w:szCs w:val="24"/>
        </w:rPr>
      </w:pPr>
      <w:r w:rsidRPr="008C631B">
        <w:rPr>
          <w:rFonts w:ascii="Book Antiqua" w:hAnsi="Book Antiqua"/>
          <w:b/>
          <w:szCs w:val="24"/>
        </w:rPr>
        <w:t>Contoh penulisan buku</w:t>
      </w:r>
    </w:p>
    <w:p w14:paraId="193DDCA6" w14:textId="77777777" w:rsidR="00133310" w:rsidRPr="008C631B" w:rsidRDefault="00133310" w:rsidP="00133310">
      <w:pPr>
        <w:autoSpaceDE w:val="0"/>
        <w:autoSpaceDN w:val="0"/>
        <w:adjustRightInd w:val="0"/>
        <w:ind w:left="567" w:hanging="567"/>
        <w:rPr>
          <w:rFonts w:ascii="Book Antiqua" w:hAnsi="Book Antiqua"/>
          <w:szCs w:val="24"/>
        </w:rPr>
      </w:pPr>
      <w:r w:rsidRPr="008C631B">
        <w:rPr>
          <w:rFonts w:ascii="Book Antiqua" w:hAnsi="Book Antiqua"/>
          <w:szCs w:val="24"/>
        </w:rPr>
        <w:t xml:space="preserve">Azwar, S. (2012). </w:t>
      </w:r>
      <w:r w:rsidRPr="008C631B">
        <w:rPr>
          <w:rFonts w:ascii="Book Antiqua" w:hAnsi="Book Antiqua"/>
          <w:i/>
          <w:szCs w:val="24"/>
        </w:rPr>
        <w:t>Penyusunan skala psikologi (ed.2)</w:t>
      </w:r>
      <w:r w:rsidRPr="008C631B">
        <w:rPr>
          <w:rFonts w:ascii="Book Antiqua" w:hAnsi="Book Antiqua"/>
          <w:szCs w:val="24"/>
        </w:rPr>
        <w:t>. Yogyakarta: Pustaka Pelajar.</w:t>
      </w:r>
    </w:p>
    <w:p w14:paraId="75469CDA" w14:textId="77777777" w:rsidR="00133310" w:rsidRPr="008C631B" w:rsidRDefault="00133310" w:rsidP="00133310">
      <w:pPr>
        <w:numPr>
          <w:ilvl w:val="0"/>
          <w:numId w:val="19"/>
        </w:numPr>
        <w:tabs>
          <w:tab w:val="clear" w:pos="720"/>
        </w:tabs>
        <w:spacing w:after="0"/>
        <w:ind w:left="567" w:hanging="567"/>
        <w:jc w:val="left"/>
        <w:rPr>
          <w:rFonts w:ascii="Book Antiqua" w:hAnsi="Book Antiqua"/>
          <w:b/>
          <w:szCs w:val="24"/>
        </w:rPr>
      </w:pPr>
      <w:r w:rsidRPr="008C631B">
        <w:rPr>
          <w:rFonts w:ascii="Book Antiqua" w:hAnsi="Book Antiqua"/>
          <w:b/>
          <w:szCs w:val="24"/>
        </w:rPr>
        <w:t>Contoh penulisan buku dengan editor</w:t>
      </w:r>
    </w:p>
    <w:p w14:paraId="30FC3B27" w14:textId="77777777" w:rsidR="00133310" w:rsidRPr="008C631B" w:rsidRDefault="00133310" w:rsidP="00133310">
      <w:pPr>
        <w:autoSpaceDE w:val="0"/>
        <w:autoSpaceDN w:val="0"/>
        <w:adjustRightInd w:val="0"/>
        <w:ind w:left="567" w:hanging="567"/>
        <w:rPr>
          <w:rFonts w:ascii="Book Antiqua" w:hAnsi="Book Antiqua"/>
          <w:szCs w:val="24"/>
        </w:rPr>
      </w:pPr>
      <w:r w:rsidRPr="008C631B">
        <w:rPr>
          <w:rFonts w:ascii="Book Antiqua" w:hAnsi="Book Antiqua"/>
          <w:szCs w:val="24"/>
        </w:rPr>
        <w:t xml:space="preserve">Cone, J. D. (1999). Observational assessment: Measure development and research issues. Dalam P. C. Kendall, J. N. Butcher, &amp; G. N. Holmbeck (Eds.), </w:t>
      </w:r>
      <w:r w:rsidRPr="008C631B">
        <w:rPr>
          <w:rFonts w:ascii="Book Antiqua" w:hAnsi="Book Antiqua"/>
          <w:i/>
          <w:szCs w:val="24"/>
        </w:rPr>
        <w:t>Handbook of research methods in clinical psychology</w:t>
      </w:r>
      <w:r w:rsidRPr="008C631B">
        <w:rPr>
          <w:rFonts w:ascii="Book Antiqua" w:hAnsi="Book Antiqua"/>
          <w:szCs w:val="24"/>
        </w:rPr>
        <w:t xml:space="preserve"> (hlm. 183-223). New York: Wiley.</w:t>
      </w:r>
    </w:p>
    <w:p w14:paraId="577606A2" w14:textId="77777777" w:rsidR="00133310" w:rsidRPr="008C631B" w:rsidRDefault="00133310" w:rsidP="00133310">
      <w:pPr>
        <w:numPr>
          <w:ilvl w:val="0"/>
          <w:numId w:val="19"/>
        </w:numPr>
        <w:tabs>
          <w:tab w:val="clear" w:pos="720"/>
        </w:tabs>
        <w:spacing w:after="0"/>
        <w:ind w:left="567" w:hanging="567"/>
        <w:jc w:val="left"/>
        <w:rPr>
          <w:rFonts w:ascii="Book Antiqua" w:hAnsi="Book Antiqua"/>
          <w:b/>
          <w:bCs/>
          <w:szCs w:val="24"/>
        </w:rPr>
      </w:pPr>
      <w:r w:rsidRPr="008C631B">
        <w:rPr>
          <w:rFonts w:ascii="Book Antiqua" w:hAnsi="Book Antiqua"/>
          <w:b/>
          <w:szCs w:val="24"/>
        </w:rPr>
        <w:t>Naskah</w:t>
      </w:r>
      <w:r w:rsidRPr="008C631B">
        <w:rPr>
          <w:rFonts w:ascii="Book Antiqua" w:hAnsi="Book Antiqua"/>
          <w:b/>
          <w:bCs/>
          <w:szCs w:val="24"/>
        </w:rPr>
        <w:t xml:space="preserve"> dari universitas yang tidak dipublikasikan</w:t>
      </w:r>
    </w:p>
    <w:p w14:paraId="65E948EB" w14:textId="77777777" w:rsidR="00133310" w:rsidRPr="008C631B" w:rsidRDefault="00133310" w:rsidP="00133310">
      <w:pPr>
        <w:autoSpaceDE w:val="0"/>
        <w:autoSpaceDN w:val="0"/>
        <w:adjustRightInd w:val="0"/>
        <w:ind w:left="567" w:hanging="567"/>
        <w:rPr>
          <w:rFonts w:ascii="Book Antiqua" w:hAnsi="Book Antiqua"/>
          <w:szCs w:val="24"/>
        </w:rPr>
      </w:pPr>
      <w:r w:rsidRPr="008C631B">
        <w:rPr>
          <w:rFonts w:ascii="Book Antiqua" w:hAnsi="Book Antiqua"/>
          <w:szCs w:val="24"/>
        </w:rPr>
        <w:t xml:space="preserve">Nuryati, A., &amp; Indati, A. (1993). </w:t>
      </w:r>
      <w:r w:rsidRPr="008C631B">
        <w:rPr>
          <w:rFonts w:ascii="Book Antiqua" w:hAnsi="Book Antiqua"/>
          <w:i/>
          <w:szCs w:val="24"/>
        </w:rPr>
        <w:t>Faktor-faktor yang memengaruhi prestasi belajar</w:t>
      </w:r>
      <w:r w:rsidRPr="008C631B">
        <w:rPr>
          <w:rFonts w:ascii="Book Antiqua" w:hAnsi="Book Antiqua"/>
          <w:szCs w:val="24"/>
        </w:rPr>
        <w:t>. Naskah tidak dipublikasikan, Fakultas Psikologi, Universitas Gadjah Mada, Yogyakarta.</w:t>
      </w:r>
    </w:p>
    <w:p w14:paraId="061FBCF8" w14:textId="252D07E5" w:rsidR="00A060D0" w:rsidRPr="00133310" w:rsidRDefault="00A060D0" w:rsidP="00133310"/>
    <w:sectPr w:rsidR="00A060D0" w:rsidRPr="00133310" w:rsidSect="00097B5D">
      <w:headerReference w:type="default" r:id="rId11"/>
      <w:footerReference w:type="default" r:id="rId12"/>
      <w:pgSz w:w="11906" w:h="16838"/>
      <w:pgMar w:top="1701" w:right="1701" w:bottom="1701" w:left="2268" w:header="70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9E141" w14:textId="77777777" w:rsidR="00287B15" w:rsidRDefault="00287B15" w:rsidP="00A35AE1">
      <w:pPr>
        <w:spacing w:after="0"/>
      </w:pPr>
      <w:r>
        <w:separator/>
      </w:r>
    </w:p>
  </w:endnote>
  <w:endnote w:type="continuationSeparator" w:id="0">
    <w:p w14:paraId="7CF048E1" w14:textId="77777777" w:rsidR="00287B15" w:rsidRDefault="00287B15" w:rsidP="00A35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ngs">
    <w:altName w:val="Yu Gothic UI"/>
    <w:panose1 w:val="00000000000000000000"/>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etaPro-Book">
    <w:altName w:val="Cambria"/>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752689"/>
      <w:docPartObj>
        <w:docPartGallery w:val="Page Numbers (Bottom of Page)"/>
        <w:docPartUnique/>
      </w:docPartObj>
    </w:sdtPr>
    <w:sdtEndPr>
      <w:rPr>
        <w:noProof/>
      </w:rPr>
    </w:sdtEndPr>
    <w:sdtContent>
      <w:p w14:paraId="736EF5B0" w14:textId="036D4F8E" w:rsidR="00951B44" w:rsidRDefault="00951B44">
        <w:pPr>
          <w:pStyle w:val="Footer"/>
          <w:jc w:val="right"/>
        </w:pPr>
        <w:r w:rsidRPr="00A35AE1">
          <w:rPr>
            <w:noProof/>
            <w:sz w:val="20"/>
            <w:szCs w:val="20"/>
          </w:rPr>
          <mc:AlternateContent>
            <mc:Choice Requires="wps">
              <w:drawing>
                <wp:anchor distT="45720" distB="45720" distL="114300" distR="114300" simplePos="0" relativeHeight="251659264" behindDoc="0" locked="0" layoutInCell="1" allowOverlap="1" wp14:anchorId="14097484" wp14:editId="00CDFA72">
                  <wp:simplePos x="0" y="0"/>
                  <wp:positionH relativeFrom="margin">
                    <wp:align>left</wp:align>
                  </wp:positionH>
                  <wp:positionV relativeFrom="paragraph">
                    <wp:posOffset>10399</wp:posOffset>
                  </wp:positionV>
                  <wp:extent cx="2514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noFill/>
                          <a:ln w="9525">
                            <a:noFill/>
                            <a:miter lim="800000"/>
                            <a:headEnd/>
                            <a:tailEnd/>
                          </a:ln>
                        </wps:spPr>
                        <wps:txbx>
                          <w:txbxContent>
                            <w:p w14:paraId="0CB93926" w14:textId="50134583" w:rsidR="00951B44" w:rsidRPr="00A35AE1" w:rsidRDefault="00951B44" w:rsidP="00951B44">
                              <w:pPr>
                                <w:spacing w:after="0"/>
                                <w:rPr>
                                  <w:rFonts w:cs="Times New Roman"/>
                                  <w:sz w:val="20"/>
                                  <w:szCs w:val="20"/>
                                </w:rPr>
                              </w:pPr>
                              <w:r w:rsidRPr="00A35AE1">
                                <w:rPr>
                                  <w:rFonts w:cs="Times New Roman"/>
                                  <w:sz w:val="20"/>
                                  <w:szCs w:val="20"/>
                                </w:rPr>
                                <w:t>https://</w:t>
                              </w:r>
                              <w:r w:rsidRPr="00951B44">
                                <w:rPr>
                                  <w:rFonts w:cs="Times New Roman"/>
                                  <w:sz w:val="20"/>
                                  <w:szCs w:val="20"/>
                                </w:rPr>
                                <w:t>jihm.ipb-intl.ac.id</w:t>
                              </w:r>
                              <w:r w:rsidRPr="00A35AE1">
                                <w:rPr>
                                  <w:rFonts w:cs="Times New Roman"/>
                                  <w:sz w:val="20"/>
                                  <w:szCs w:val="20"/>
                                </w:rPr>
                                <w:t>/</w:t>
                              </w:r>
                            </w:p>
                            <w:p w14:paraId="38D21569" w14:textId="77777777" w:rsidR="00951B44" w:rsidRPr="00A35AE1" w:rsidRDefault="00951B44" w:rsidP="00951B44">
                              <w:pPr>
                                <w:spacing w:after="0"/>
                                <w:rPr>
                                  <w:rFonts w:cs="Times New Roman"/>
                                  <w:sz w:val="20"/>
                                  <w:szCs w:val="20"/>
                                </w:rPr>
                              </w:pPr>
                              <w:r w:rsidRPr="00A35AE1">
                                <w:rPr>
                                  <w:rFonts w:cs="Times New Roman"/>
                                  <w:sz w:val="20"/>
                                  <w:szCs w:val="20"/>
                                </w:rPr>
                                <w:t>https://creativecommons.org/licenses/by/4.0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97484" id="_x0000_t202" coordsize="21600,21600" o:spt="202" path="m,l,21600r21600,l21600,xe">
                  <v:stroke joinstyle="miter"/>
                  <v:path gradientshapeok="t" o:connecttype="rect"/>
                </v:shapetype>
                <v:shape id="Text Box 2" o:spid="_x0000_s1026" type="#_x0000_t202" style="position:absolute;left:0;text-align:left;margin-left:0;margin-top:.8pt;width:198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" filled="f" stroked="f">
                  <v:textbox style="mso-fit-shape-to-text:t">
                    <w:txbxContent>
                      <w:p w14:paraId="0CB93926" w14:textId="50134583" w:rsidR="00951B44" w:rsidRPr="00A35AE1" w:rsidRDefault="00951B44" w:rsidP="00951B44">
                        <w:pPr>
                          <w:spacing w:after="0"/>
                          <w:rPr>
                            <w:rFonts w:cs="Times New Roman"/>
                            <w:sz w:val="20"/>
                            <w:szCs w:val="20"/>
                          </w:rPr>
                        </w:pPr>
                        <w:r w:rsidRPr="00A35AE1">
                          <w:rPr>
                            <w:rFonts w:cs="Times New Roman"/>
                            <w:sz w:val="20"/>
                            <w:szCs w:val="20"/>
                          </w:rPr>
                          <w:t>https://</w:t>
                        </w:r>
                        <w:r w:rsidRPr="00951B44">
                          <w:rPr>
                            <w:rFonts w:cs="Times New Roman"/>
                            <w:sz w:val="20"/>
                            <w:szCs w:val="20"/>
                          </w:rPr>
                          <w:t>jihm.ipb-intl.ac.id</w:t>
                        </w:r>
                        <w:r w:rsidRPr="00A35AE1">
                          <w:rPr>
                            <w:rFonts w:cs="Times New Roman"/>
                            <w:sz w:val="20"/>
                            <w:szCs w:val="20"/>
                          </w:rPr>
                          <w:t>/</w:t>
                        </w:r>
                      </w:p>
                      <w:p w14:paraId="38D21569" w14:textId="77777777" w:rsidR="00951B44" w:rsidRPr="00A35AE1" w:rsidRDefault="00951B44" w:rsidP="00951B44">
                        <w:pPr>
                          <w:spacing w:after="0"/>
                          <w:rPr>
                            <w:rFonts w:cs="Times New Roman"/>
                            <w:sz w:val="20"/>
                            <w:szCs w:val="20"/>
                          </w:rPr>
                        </w:pPr>
                        <w:r w:rsidRPr="00A35AE1">
                          <w:rPr>
                            <w:rFonts w:cs="Times New Roman"/>
                            <w:sz w:val="20"/>
                            <w:szCs w:val="20"/>
                          </w:rPr>
                          <w:t>https://creativecommons.org/licenses/by/4.0</w:t>
                        </w:r>
                      </w:p>
                    </w:txbxContent>
                  </v:textbox>
                  <w10:wrap type="square" anchorx="margin"/>
                </v:shape>
              </w:pict>
            </mc:Fallback>
          </mc:AlternateContent>
        </w:r>
        <w:r>
          <w:fldChar w:fldCharType="begin"/>
        </w:r>
        <w:r>
          <w:instrText xml:space="preserve"> PAGE   \* MERGEFORMAT </w:instrText>
        </w:r>
        <w:r>
          <w:fldChar w:fldCharType="separate"/>
        </w:r>
        <w:r w:rsidR="00133310">
          <w:rPr>
            <w:noProof/>
          </w:rPr>
          <w:t>1</w:t>
        </w:r>
        <w:r>
          <w:rPr>
            <w:noProof/>
          </w:rPr>
          <w:fldChar w:fldCharType="end"/>
        </w:r>
      </w:p>
    </w:sdtContent>
  </w:sdt>
  <w:p w14:paraId="09FEE1B8" w14:textId="77777777" w:rsidR="00951B44" w:rsidRDefault="00951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4D316" w14:textId="77777777" w:rsidR="00287B15" w:rsidRDefault="00287B15" w:rsidP="00A35AE1">
      <w:pPr>
        <w:spacing w:after="0"/>
      </w:pPr>
      <w:r>
        <w:separator/>
      </w:r>
    </w:p>
  </w:footnote>
  <w:footnote w:type="continuationSeparator" w:id="0">
    <w:p w14:paraId="0D9A0379" w14:textId="77777777" w:rsidR="00287B15" w:rsidRDefault="00287B15" w:rsidP="00A35A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4BC7" w14:textId="77777777" w:rsidR="00276659" w:rsidRDefault="00276659" w:rsidP="00394FB0">
    <w:pPr>
      <w:widowControl w:val="0"/>
      <w:pBdr>
        <w:top w:val="nil"/>
        <w:left w:val="nil"/>
        <w:bottom w:val="nil"/>
        <w:right w:val="nil"/>
        <w:between w:val="nil"/>
      </w:pBdr>
      <w:spacing w:after="0"/>
      <w:rPr>
        <w:rFonts w:eastAsia="Times New Roman"/>
        <w:b/>
        <w:szCs w:val="24"/>
      </w:rPr>
    </w:pPr>
  </w:p>
  <w:p w14:paraId="5F94BE66" w14:textId="77777777" w:rsidR="00276659" w:rsidRPr="00F35F7F" w:rsidRDefault="00276659" w:rsidP="00394FB0">
    <w:pPr>
      <w:tabs>
        <w:tab w:val="center" w:pos="4680"/>
        <w:tab w:val="right" w:pos="9360"/>
      </w:tabs>
      <w:spacing w:after="0"/>
      <w:rPr>
        <w:sz w:val="20"/>
        <w:szCs w:val="20"/>
        <w:lang w:val="en-ID"/>
      </w:rPr>
    </w:pPr>
    <w:r w:rsidRPr="00F35F7F">
      <w:rPr>
        <w:sz w:val="20"/>
        <w:szCs w:val="20"/>
        <w:lang w:val="en-ID"/>
      </w:rPr>
      <w:t xml:space="preserve">Jurnal Ilmiah Hospitality Management </w:t>
    </w:r>
    <w:r w:rsidRPr="00F35F7F">
      <w:rPr>
        <w:sz w:val="20"/>
        <w:szCs w:val="20"/>
        <w:lang w:val="en-ID"/>
      </w:rPr>
      <w:tab/>
    </w:r>
    <w:r w:rsidRPr="00F35F7F">
      <w:rPr>
        <w:sz w:val="20"/>
        <w:szCs w:val="20"/>
        <w:lang w:val="en-ID"/>
      </w:rPr>
      <w:tab/>
      <w:t>PISSN 2087 – 5576</w:t>
    </w:r>
  </w:p>
  <w:p w14:paraId="6859363B" w14:textId="51B4950F" w:rsidR="00276659" w:rsidRPr="00F35F7F" w:rsidRDefault="00276659" w:rsidP="00394FB0">
    <w:pPr>
      <w:tabs>
        <w:tab w:val="center" w:pos="4680"/>
        <w:tab w:val="right" w:pos="9360"/>
      </w:tabs>
      <w:spacing w:after="0"/>
      <w:rPr>
        <w:sz w:val="20"/>
        <w:szCs w:val="20"/>
        <w:lang w:val="en-ID"/>
      </w:rPr>
    </w:pPr>
    <w:r w:rsidRPr="00F35F7F">
      <w:rPr>
        <w:sz w:val="20"/>
        <w:szCs w:val="20"/>
        <w:lang w:val="en-ID"/>
      </w:rPr>
      <w:t>Vol 1 No 0</w:t>
    </w:r>
    <w:r>
      <w:rPr>
        <w:sz w:val="20"/>
        <w:szCs w:val="20"/>
        <w:lang w:val="en-ID"/>
      </w:rPr>
      <w:t>1</w:t>
    </w:r>
    <w:r w:rsidRPr="00F35F7F">
      <w:rPr>
        <w:sz w:val="20"/>
        <w:szCs w:val="20"/>
        <w:lang w:val="en-ID"/>
      </w:rPr>
      <w:t>, 202</w:t>
    </w:r>
    <w:r w:rsidR="00951B44">
      <w:rPr>
        <w:sz w:val="20"/>
        <w:szCs w:val="20"/>
        <w:lang w:val="en-ID"/>
      </w:rPr>
      <w:t>2</w:t>
    </w:r>
    <w:r w:rsidRPr="00F35F7F">
      <w:rPr>
        <w:sz w:val="20"/>
        <w:szCs w:val="20"/>
        <w:lang w:val="en-ID"/>
      </w:rPr>
      <w:t xml:space="preserve">: </w:t>
    </w:r>
    <w:r w:rsidR="00951B44">
      <w:rPr>
        <w:sz w:val="20"/>
        <w:szCs w:val="20"/>
        <w:lang w:val="en-ID"/>
      </w:rPr>
      <w:t>01</w:t>
    </w:r>
    <w:r w:rsidRPr="00F35F7F">
      <w:rPr>
        <w:sz w:val="20"/>
        <w:szCs w:val="20"/>
        <w:lang w:val="en-ID"/>
      </w:rPr>
      <w:t>-</w:t>
    </w:r>
    <w:r w:rsidR="00951B44">
      <w:rPr>
        <w:sz w:val="20"/>
        <w:szCs w:val="20"/>
        <w:lang w:val="en-ID"/>
      </w:rPr>
      <w:t>02</w:t>
    </w:r>
    <w:r w:rsidRPr="00F35F7F">
      <w:rPr>
        <w:sz w:val="20"/>
        <w:szCs w:val="20"/>
        <w:lang w:val="en-ID"/>
      </w:rPr>
      <w:tab/>
    </w:r>
    <w:r w:rsidRPr="00F35F7F">
      <w:rPr>
        <w:sz w:val="20"/>
        <w:szCs w:val="20"/>
        <w:lang w:val="en-ID"/>
      </w:rPr>
      <w:tab/>
      <w:t>EISSN 2579 – 3454</w:t>
    </w:r>
  </w:p>
  <w:p w14:paraId="418253D8" w14:textId="01758AA6" w:rsidR="00276659" w:rsidRPr="00F35F7F" w:rsidRDefault="00276659" w:rsidP="00394FB0">
    <w:pPr>
      <w:tabs>
        <w:tab w:val="center" w:pos="4680"/>
        <w:tab w:val="right" w:pos="9360"/>
      </w:tabs>
      <w:spacing w:after="0"/>
      <w:rPr>
        <w:lang w:val="en-ID"/>
      </w:rPr>
    </w:pPr>
    <w:r w:rsidRPr="00F35F7F">
      <w:rPr>
        <w:sz w:val="20"/>
        <w:szCs w:val="20"/>
      </w:rPr>
      <w:t>https://dx.doi.org/10.22334/j</w:t>
    </w:r>
    <w:r w:rsidRPr="00F35F7F">
      <w:rPr>
        <w:sz w:val="20"/>
        <w:szCs w:val="20"/>
        <w:lang w:val="en-ID"/>
      </w:rPr>
      <w:t>ihm</w:t>
    </w:r>
    <w:r w:rsidRPr="00F35F7F">
      <w:rPr>
        <w:sz w:val="20"/>
        <w:szCs w:val="20"/>
      </w:rPr>
      <w:t>.v</w:t>
    </w:r>
    <w:r w:rsidR="00951B44">
      <w:rPr>
        <w:sz w:val="20"/>
        <w:szCs w:val="20"/>
        <w:lang w:val="en-ID"/>
      </w:rPr>
      <w:t>1</w:t>
    </w:r>
    <w:r w:rsidRPr="00F35F7F">
      <w:rPr>
        <w:sz w:val="20"/>
        <w:szCs w:val="20"/>
      </w:rPr>
      <w:t>i</w:t>
    </w:r>
    <w:r w:rsidR="00951B44">
      <w:rPr>
        <w:sz w:val="20"/>
        <w:szCs w:val="20"/>
        <w:lang w:val="en-ID"/>
      </w:rPr>
      <w:t>1</w:t>
    </w:r>
  </w:p>
  <w:p w14:paraId="3FD75A37" w14:textId="77777777" w:rsidR="00276659" w:rsidRPr="00F35F7F" w:rsidRDefault="00276659" w:rsidP="00394FB0">
    <w:pPr>
      <w:tabs>
        <w:tab w:val="center" w:pos="4680"/>
        <w:tab w:val="right" w:pos="9360"/>
      </w:tabs>
      <w:spacing w:after="0"/>
    </w:pPr>
  </w:p>
  <w:p w14:paraId="43ACB42A" w14:textId="77777777" w:rsidR="00276659" w:rsidRDefault="00276659" w:rsidP="00394FB0">
    <w:pPr>
      <w:pBdr>
        <w:top w:val="nil"/>
        <w:left w:val="nil"/>
        <w:bottom w:val="nil"/>
        <w:right w:val="nil"/>
        <w:between w:val="nil"/>
      </w:pBdr>
      <w:tabs>
        <w:tab w:val="center" w:pos="4680"/>
        <w:tab w:val="right" w:pos="9360"/>
        <w:tab w:val="left" w:pos="4605"/>
        <w:tab w:val="left" w:pos="5250"/>
      </w:tabs>
      <w:spacing w:after="0"/>
      <w:rPr>
        <w:color w:val="000000"/>
      </w:rPr>
    </w:pPr>
  </w:p>
  <w:p w14:paraId="53889456" w14:textId="77777777" w:rsidR="00276659" w:rsidRDefault="00276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72D"/>
    <w:multiLevelType w:val="hybridMultilevel"/>
    <w:tmpl w:val="F7B435D0"/>
    <w:lvl w:ilvl="0" w:tplc="E02800B8">
      <w:start w:val="1"/>
      <w:numFmt w:val="decimal"/>
      <w:lvlText w:val="%1."/>
      <w:lvlJc w:val="left"/>
      <w:pPr>
        <w:ind w:left="72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8155DA"/>
    <w:multiLevelType w:val="hybridMultilevel"/>
    <w:tmpl w:val="3C086086"/>
    <w:lvl w:ilvl="0" w:tplc="A98046B0">
      <w:start w:val="1"/>
      <w:numFmt w:val="decimal"/>
      <w:lvlText w:val="%1."/>
      <w:lvlJc w:val="left"/>
      <w:pPr>
        <w:ind w:left="1211" w:hanging="360"/>
      </w:pPr>
      <w:rPr>
        <w:rFonts w:eastAsia="MS Minngs"/>
        <w:color w:val="00000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15:restartNumberingAfterBreak="0">
    <w:nsid w:val="0DE83036"/>
    <w:multiLevelType w:val="hybridMultilevel"/>
    <w:tmpl w:val="065A217A"/>
    <w:lvl w:ilvl="0" w:tplc="8526A26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138C2234"/>
    <w:multiLevelType w:val="hybridMultilevel"/>
    <w:tmpl w:val="C388AE7A"/>
    <w:lvl w:ilvl="0" w:tplc="04210017">
      <w:start w:val="1"/>
      <w:numFmt w:val="lowerLetter"/>
      <w:lvlText w:val="%1)"/>
      <w:lvlJc w:val="left"/>
      <w:pPr>
        <w:ind w:left="720" w:hanging="360"/>
      </w:pPr>
    </w:lvl>
    <w:lvl w:ilvl="1" w:tplc="09BCBA1E">
      <w:start w:val="1"/>
      <w:numFmt w:val="decimal"/>
      <w:lvlText w:val="%2."/>
      <w:lvlJc w:val="left"/>
      <w:pPr>
        <w:ind w:left="1440" w:hanging="360"/>
      </w:pPr>
      <w:rPr>
        <w:rFonts w:ascii="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F497DED"/>
    <w:multiLevelType w:val="hybridMultilevel"/>
    <w:tmpl w:val="FBBA9A4C"/>
    <w:lvl w:ilvl="0" w:tplc="6AB665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45816"/>
    <w:multiLevelType w:val="hybridMultilevel"/>
    <w:tmpl w:val="838CF35A"/>
    <w:lvl w:ilvl="0" w:tplc="38090015">
      <w:start w:val="1"/>
      <w:numFmt w:val="upperLetter"/>
      <w:lvlText w:val="%1."/>
      <w:lvlJc w:val="left"/>
      <w:pPr>
        <w:ind w:left="720" w:hanging="360"/>
      </w:pPr>
      <w:rPr>
        <w:rFonts w:hint="default"/>
      </w:rPr>
    </w:lvl>
    <w:lvl w:ilvl="1" w:tplc="3809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90A1D4C"/>
    <w:multiLevelType w:val="hybridMultilevel"/>
    <w:tmpl w:val="621407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C656C28"/>
    <w:multiLevelType w:val="hybridMultilevel"/>
    <w:tmpl w:val="087C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855B8"/>
    <w:multiLevelType w:val="hybridMultilevel"/>
    <w:tmpl w:val="0434B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F6E7F"/>
    <w:multiLevelType w:val="hybridMultilevel"/>
    <w:tmpl w:val="9A8C6F30"/>
    <w:lvl w:ilvl="0" w:tplc="FBDCB1F4">
      <w:start w:val="1"/>
      <w:numFmt w:val="lowerLetter"/>
      <w:lvlText w:val="%1."/>
      <w:lvlJc w:val="left"/>
      <w:pPr>
        <w:ind w:left="42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4F9CA776">
      <w:start w:val="1"/>
      <w:numFmt w:val="lowerLetter"/>
      <w:lvlText w:val="%2"/>
      <w:lvlJc w:val="left"/>
      <w:pPr>
        <w:ind w:left="114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D916B3B2">
      <w:start w:val="1"/>
      <w:numFmt w:val="lowerRoman"/>
      <w:lvlText w:val="%3"/>
      <w:lvlJc w:val="left"/>
      <w:pPr>
        <w:ind w:left="186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5832FB68">
      <w:start w:val="1"/>
      <w:numFmt w:val="decimal"/>
      <w:lvlText w:val="%4"/>
      <w:lvlJc w:val="left"/>
      <w:pPr>
        <w:ind w:left="258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8BC69294">
      <w:start w:val="1"/>
      <w:numFmt w:val="lowerLetter"/>
      <w:lvlText w:val="%5"/>
      <w:lvlJc w:val="left"/>
      <w:pPr>
        <w:ind w:left="330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B5EEECB2">
      <w:start w:val="1"/>
      <w:numFmt w:val="lowerRoman"/>
      <w:lvlText w:val="%6"/>
      <w:lvlJc w:val="left"/>
      <w:pPr>
        <w:ind w:left="402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C1C703E">
      <w:start w:val="1"/>
      <w:numFmt w:val="decimal"/>
      <w:lvlText w:val="%7"/>
      <w:lvlJc w:val="left"/>
      <w:pPr>
        <w:ind w:left="474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11A09B0">
      <w:start w:val="1"/>
      <w:numFmt w:val="lowerLetter"/>
      <w:lvlText w:val="%8"/>
      <w:lvlJc w:val="left"/>
      <w:pPr>
        <w:ind w:left="546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1AD0F682">
      <w:start w:val="1"/>
      <w:numFmt w:val="lowerRoman"/>
      <w:lvlText w:val="%9"/>
      <w:lvlJc w:val="left"/>
      <w:pPr>
        <w:ind w:left="618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0" w15:restartNumberingAfterBreak="0">
    <w:nsid w:val="3F5D1E6F"/>
    <w:multiLevelType w:val="hybridMultilevel"/>
    <w:tmpl w:val="8D907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837B29"/>
    <w:multiLevelType w:val="hybridMultilevel"/>
    <w:tmpl w:val="14AC538C"/>
    <w:lvl w:ilvl="0" w:tplc="815621CC">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2D16F47"/>
    <w:multiLevelType w:val="hybridMultilevel"/>
    <w:tmpl w:val="02C23D6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539D05B2"/>
    <w:multiLevelType w:val="hybridMultilevel"/>
    <w:tmpl w:val="099CF38C"/>
    <w:lvl w:ilvl="0" w:tplc="3A1C9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8A18BD"/>
    <w:multiLevelType w:val="hybridMultilevel"/>
    <w:tmpl w:val="987C3324"/>
    <w:lvl w:ilvl="0" w:tplc="34B2F92A">
      <w:start w:val="1"/>
      <w:numFmt w:val="upperLetter"/>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68777B14"/>
    <w:multiLevelType w:val="hybridMultilevel"/>
    <w:tmpl w:val="1E423F84"/>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C36C3"/>
    <w:multiLevelType w:val="hybridMultilevel"/>
    <w:tmpl w:val="02C23D6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6F0969EE"/>
    <w:multiLevelType w:val="hybridMultilevel"/>
    <w:tmpl w:val="02C23D6E"/>
    <w:lvl w:ilvl="0" w:tplc="F9CEE7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717A1BEC"/>
    <w:multiLevelType w:val="hybridMultilevel"/>
    <w:tmpl w:val="C91A9920"/>
    <w:lvl w:ilvl="0" w:tplc="38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35845"/>
    <w:multiLevelType w:val="hybridMultilevel"/>
    <w:tmpl w:val="189203DA"/>
    <w:lvl w:ilvl="0" w:tplc="3A2E48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4"/>
  </w:num>
  <w:num w:numId="4">
    <w:abstractNumId w:val="17"/>
  </w:num>
  <w:num w:numId="5">
    <w:abstractNumId w:val="12"/>
  </w:num>
  <w:num w:numId="6">
    <w:abstractNumId w:val="16"/>
  </w:num>
  <w:num w:numId="7">
    <w:abstractNumId w:val="6"/>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11"/>
  </w:num>
  <w:num w:numId="15">
    <w:abstractNumId w:val="2"/>
  </w:num>
  <w:num w:numId="16">
    <w:abstractNumId w:val="5"/>
  </w:num>
  <w:num w:numId="17">
    <w:abstractNumId w:val="18"/>
  </w:num>
  <w:num w:numId="18">
    <w:abstractNumId w:val="15"/>
  </w:num>
  <w:num w:numId="19">
    <w:abstractNumId w:val="19"/>
  </w:num>
  <w:num w:numId="2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wMDC3MLW0MDc2MjVQ0lEKTi0uzszPAykwqQUAg6EgjiwAAAA="/>
  </w:docVars>
  <w:rsids>
    <w:rsidRoot w:val="00A35AE1"/>
    <w:rsid w:val="00035371"/>
    <w:rsid w:val="00092BA6"/>
    <w:rsid w:val="00097B5D"/>
    <w:rsid w:val="00111C1D"/>
    <w:rsid w:val="00133310"/>
    <w:rsid w:val="00177A10"/>
    <w:rsid w:val="0022328A"/>
    <w:rsid w:val="00233183"/>
    <w:rsid w:val="0025055E"/>
    <w:rsid w:val="00276659"/>
    <w:rsid w:val="00287B15"/>
    <w:rsid w:val="002B6A97"/>
    <w:rsid w:val="002D0FC8"/>
    <w:rsid w:val="002D1268"/>
    <w:rsid w:val="002E4632"/>
    <w:rsid w:val="0030434B"/>
    <w:rsid w:val="00372D29"/>
    <w:rsid w:val="00383B67"/>
    <w:rsid w:val="00394FB0"/>
    <w:rsid w:val="003A593B"/>
    <w:rsid w:val="003E039C"/>
    <w:rsid w:val="003E189F"/>
    <w:rsid w:val="003E604C"/>
    <w:rsid w:val="00405B83"/>
    <w:rsid w:val="004450E0"/>
    <w:rsid w:val="004C5888"/>
    <w:rsid w:val="004E7F1C"/>
    <w:rsid w:val="005164B5"/>
    <w:rsid w:val="0057065B"/>
    <w:rsid w:val="00573026"/>
    <w:rsid w:val="005B06B5"/>
    <w:rsid w:val="005F4800"/>
    <w:rsid w:val="006044DF"/>
    <w:rsid w:val="00623B3C"/>
    <w:rsid w:val="00665283"/>
    <w:rsid w:val="00697765"/>
    <w:rsid w:val="006D0695"/>
    <w:rsid w:val="006D0E36"/>
    <w:rsid w:val="006E4883"/>
    <w:rsid w:val="00725280"/>
    <w:rsid w:val="0077684F"/>
    <w:rsid w:val="0078728C"/>
    <w:rsid w:val="00797121"/>
    <w:rsid w:val="007F2106"/>
    <w:rsid w:val="00805D1C"/>
    <w:rsid w:val="00825FEF"/>
    <w:rsid w:val="0082755E"/>
    <w:rsid w:val="0083298B"/>
    <w:rsid w:val="0083334F"/>
    <w:rsid w:val="00834285"/>
    <w:rsid w:val="00835B4E"/>
    <w:rsid w:val="008472A3"/>
    <w:rsid w:val="00872E50"/>
    <w:rsid w:val="00886749"/>
    <w:rsid w:val="009326D9"/>
    <w:rsid w:val="00937758"/>
    <w:rsid w:val="0094699A"/>
    <w:rsid w:val="00951B44"/>
    <w:rsid w:val="00977BDC"/>
    <w:rsid w:val="00991BDD"/>
    <w:rsid w:val="009F3A81"/>
    <w:rsid w:val="00A060D0"/>
    <w:rsid w:val="00A14A1C"/>
    <w:rsid w:val="00A35AE1"/>
    <w:rsid w:val="00A53DE5"/>
    <w:rsid w:val="00A85094"/>
    <w:rsid w:val="00A8799A"/>
    <w:rsid w:val="00AD1D97"/>
    <w:rsid w:val="00B0722C"/>
    <w:rsid w:val="00B36716"/>
    <w:rsid w:val="00B60F38"/>
    <w:rsid w:val="00B746F2"/>
    <w:rsid w:val="00B95574"/>
    <w:rsid w:val="00BC4EFA"/>
    <w:rsid w:val="00BE68E1"/>
    <w:rsid w:val="00BF702B"/>
    <w:rsid w:val="00C541B1"/>
    <w:rsid w:val="00C74728"/>
    <w:rsid w:val="00C82991"/>
    <w:rsid w:val="00C97751"/>
    <w:rsid w:val="00CB6A59"/>
    <w:rsid w:val="00CC01FD"/>
    <w:rsid w:val="00D30A1C"/>
    <w:rsid w:val="00E44AA5"/>
    <w:rsid w:val="00E67503"/>
    <w:rsid w:val="00E95F78"/>
    <w:rsid w:val="00EB45F2"/>
    <w:rsid w:val="00EE39C5"/>
    <w:rsid w:val="00F22A39"/>
    <w:rsid w:val="00F26868"/>
    <w:rsid w:val="00F313CC"/>
    <w:rsid w:val="00F65B69"/>
    <w:rsid w:val="00FC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02814"/>
  <w15:chartTrackingRefBased/>
  <w15:docId w15:val="{ABF40680-378C-4348-BCA2-6F7D6B97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B5"/>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A35AE1"/>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E039C"/>
    <w:pPr>
      <w:keepNext/>
      <w:keepLines/>
      <w:spacing w:before="40" w:after="0"/>
      <w:jc w:val="center"/>
      <w:outlineLvl w:val="1"/>
    </w:pPr>
    <w:rPr>
      <w:rFonts w:eastAsiaTheme="majorEastAsia" w:cstheme="majorBidi"/>
      <w:b/>
      <w:sz w:val="20"/>
      <w:szCs w:val="26"/>
    </w:rPr>
  </w:style>
  <w:style w:type="paragraph" w:styleId="Heading3">
    <w:name w:val="heading 3"/>
    <w:basedOn w:val="Normal"/>
    <w:next w:val="Normal"/>
    <w:link w:val="Heading3Char"/>
    <w:uiPriority w:val="9"/>
    <w:unhideWhenUsed/>
    <w:qFormat/>
    <w:rsid w:val="005B06B5"/>
    <w:pPr>
      <w:keepNext/>
      <w:keepLines/>
      <w:spacing w:before="40" w:after="0" w:line="259" w:lineRule="auto"/>
      <w:jc w:val="left"/>
      <w:outlineLvl w:val="2"/>
    </w:pPr>
    <w:rPr>
      <w:rFonts w:asciiTheme="majorHAnsi" w:eastAsiaTheme="majorEastAsia" w:hAnsiTheme="majorHAnsi" w:cstheme="majorBidi"/>
      <w:color w:val="1F4D78" w:themeColor="accent1" w:themeShade="7F"/>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AE1"/>
    <w:pPr>
      <w:tabs>
        <w:tab w:val="center" w:pos="4680"/>
        <w:tab w:val="right" w:pos="9360"/>
      </w:tabs>
      <w:spacing w:after="0"/>
    </w:pPr>
  </w:style>
  <w:style w:type="character" w:customStyle="1" w:styleId="HeaderChar">
    <w:name w:val="Header Char"/>
    <w:basedOn w:val="DefaultParagraphFont"/>
    <w:link w:val="Header"/>
    <w:uiPriority w:val="99"/>
    <w:rsid w:val="00A35AE1"/>
  </w:style>
  <w:style w:type="paragraph" w:styleId="Footer">
    <w:name w:val="footer"/>
    <w:basedOn w:val="Normal"/>
    <w:link w:val="FooterChar"/>
    <w:uiPriority w:val="99"/>
    <w:unhideWhenUsed/>
    <w:qFormat/>
    <w:rsid w:val="00A35AE1"/>
    <w:pPr>
      <w:tabs>
        <w:tab w:val="center" w:pos="4680"/>
        <w:tab w:val="right" w:pos="9360"/>
      </w:tabs>
      <w:spacing w:after="0"/>
    </w:pPr>
  </w:style>
  <w:style w:type="character" w:customStyle="1" w:styleId="FooterChar">
    <w:name w:val="Footer Char"/>
    <w:basedOn w:val="DefaultParagraphFont"/>
    <w:link w:val="Footer"/>
    <w:uiPriority w:val="99"/>
    <w:rsid w:val="00A35AE1"/>
  </w:style>
  <w:style w:type="character" w:customStyle="1" w:styleId="Heading1Char">
    <w:name w:val="Heading 1 Char"/>
    <w:basedOn w:val="DefaultParagraphFont"/>
    <w:link w:val="Heading1"/>
    <w:uiPriority w:val="9"/>
    <w:rsid w:val="00A35AE1"/>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E039C"/>
    <w:rPr>
      <w:rFonts w:ascii="Times New Roman" w:eastAsiaTheme="majorEastAsia" w:hAnsi="Times New Roman" w:cstheme="majorBidi"/>
      <w:b/>
      <w:sz w:val="20"/>
      <w:szCs w:val="26"/>
    </w:rPr>
  </w:style>
  <w:style w:type="paragraph" w:customStyle="1" w:styleId="Normal1">
    <w:name w:val="Normal1"/>
    <w:rsid w:val="00991BDD"/>
    <w:pPr>
      <w:spacing w:after="200" w:line="276" w:lineRule="auto"/>
    </w:pPr>
    <w:rPr>
      <w:rFonts w:ascii="Calibri" w:eastAsia="Calibri" w:hAnsi="Calibri" w:cs="Calibri"/>
      <w:lang w:eastAsia="id-ID"/>
    </w:rPr>
  </w:style>
  <w:style w:type="character" w:customStyle="1" w:styleId="Heading3Char">
    <w:name w:val="Heading 3 Char"/>
    <w:basedOn w:val="DefaultParagraphFont"/>
    <w:link w:val="Heading3"/>
    <w:uiPriority w:val="9"/>
    <w:rsid w:val="005B06B5"/>
    <w:rPr>
      <w:rFonts w:asciiTheme="majorHAnsi" w:eastAsiaTheme="majorEastAsia" w:hAnsiTheme="majorHAnsi" w:cstheme="majorBidi"/>
      <w:color w:val="1F4D78" w:themeColor="accent1" w:themeShade="7F"/>
      <w:sz w:val="24"/>
      <w:szCs w:val="24"/>
      <w:lang w:val="id-ID" w:eastAsia="id-ID"/>
    </w:rPr>
  </w:style>
  <w:style w:type="paragraph" w:styleId="ListParagraph">
    <w:name w:val="List Paragraph"/>
    <w:aliases w:val="skripsi,Body Text Char1,Char Char2"/>
    <w:basedOn w:val="Normal"/>
    <w:link w:val="ListParagraphChar"/>
    <w:uiPriority w:val="34"/>
    <w:qFormat/>
    <w:rsid w:val="005B06B5"/>
    <w:pPr>
      <w:spacing w:line="259" w:lineRule="auto"/>
      <w:ind w:left="720"/>
      <w:contextualSpacing/>
      <w:jc w:val="left"/>
    </w:pPr>
    <w:rPr>
      <w:rFonts w:ascii="Calibri" w:eastAsia="Calibri" w:hAnsi="Calibri" w:cs="Calibri"/>
      <w:sz w:val="22"/>
      <w:lang w:val="id-ID" w:eastAsia="id-ID"/>
    </w:rPr>
  </w:style>
  <w:style w:type="character" w:customStyle="1" w:styleId="ListParagraphChar">
    <w:name w:val="List Paragraph Char"/>
    <w:aliases w:val="skripsi Char,Body Text Char1 Char,Char Char2 Char"/>
    <w:basedOn w:val="DefaultParagraphFont"/>
    <w:link w:val="ListParagraph"/>
    <w:uiPriority w:val="34"/>
    <w:locked/>
    <w:rsid w:val="005B06B5"/>
    <w:rPr>
      <w:rFonts w:ascii="Calibri" w:eastAsia="Calibri" w:hAnsi="Calibri" w:cs="Calibri"/>
      <w:lang w:val="id-ID" w:eastAsia="id-ID"/>
    </w:rPr>
  </w:style>
  <w:style w:type="character" w:styleId="Hyperlink">
    <w:name w:val="Hyperlink"/>
    <w:basedOn w:val="DefaultParagraphFont"/>
    <w:uiPriority w:val="99"/>
    <w:unhideWhenUsed/>
    <w:rsid w:val="00F22A39"/>
    <w:rPr>
      <w:color w:val="0563C1" w:themeColor="hyperlink"/>
      <w:u w:val="single"/>
    </w:rPr>
  </w:style>
  <w:style w:type="paragraph" w:styleId="NormalWeb">
    <w:name w:val="Normal (Web)"/>
    <w:basedOn w:val="Normal"/>
    <w:uiPriority w:val="99"/>
    <w:rsid w:val="00F22A39"/>
    <w:pPr>
      <w:spacing w:before="100" w:beforeAutospacing="1" w:after="100" w:afterAutospacing="1"/>
      <w:jc w:val="left"/>
    </w:pPr>
    <w:rPr>
      <w:rFonts w:ascii="Arial Unicode MS" w:eastAsia="Arial Unicode MS" w:hAnsi="Arial Unicode MS" w:cs="Arial Unicode MS"/>
      <w:szCs w:val="24"/>
      <w:lang w:eastAsia="zh-TW"/>
    </w:rPr>
  </w:style>
  <w:style w:type="character" w:styleId="Strong">
    <w:name w:val="Strong"/>
    <w:uiPriority w:val="22"/>
    <w:qFormat/>
    <w:rsid w:val="00F22A39"/>
    <w:rPr>
      <w:b/>
      <w:bCs/>
    </w:rPr>
  </w:style>
  <w:style w:type="paragraph" w:styleId="NoSpacing">
    <w:name w:val="No Spacing"/>
    <w:uiPriority w:val="1"/>
    <w:qFormat/>
    <w:rsid w:val="00F22A39"/>
    <w:pPr>
      <w:spacing w:after="0" w:line="240" w:lineRule="auto"/>
    </w:pPr>
    <w:rPr>
      <w:rFonts w:asciiTheme="minorHAnsi" w:eastAsia="Times New Roman" w:hAnsiTheme="minorHAnsi" w:cs="Times New Roman"/>
    </w:rPr>
  </w:style>
  <w:style w:type="character" w:customStyle="1" w:styleId="personname">
    <w:name w:val="person_name"/>
    <w:basedOn w:val="DefaultParagraphFont"/>
    <w:rsid w:val="00F22A39"/>
  </w:style>
  <w:style w:type="character" w:styleId="Emphasis">
    <w:name w:val="Emphasis"/>
    <w:basedOn w:val="DefaultParagraphFont"/>
    <w:uiPriority w:val="20"/>
    <w:qFormat/>
    <w:rsid w:val="00F22A39"/>
    <w:rPr>
      <w:i/>
      <w:iCs/>
    </w:rPr>
  </w:style>
  <w:style w:type="paragraph" w:styleId="CommentText">
    <w:name w:val="annotation text"/>
    <w:basedOn w:val="Normal"/>
    <w:link w:val="CommentTextChar"/>
    <w:uiPriority w:val="99"/>
    <w:semiHidden/>
    <w:unhideWhenUsed/>
    <w:rsid w:val="00A14A1C"/>
    <w:rPr>
      <w:sz w:val="20"/>
      <w:szCs w:val="20"/>
    </w:rPr>
  </w:style>
  <w:style w:type="character" w:customStyle="1" w:styleId="CommentTextChar">
    <w:name w:val="Comment Text Char"/>
    <w:basedOn w:val="DefaultParagraphFont"/>
    <w:link w:val="CommentText"/>
    <w:uiPriority w:val="99"/>
    <w:semiHidden/>
    <w:rsid w:val="00A14A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4A1C"/>
    <w:pPr>
      <w:jc w:val="left"/>
    </w:pPr>
    <w:rPr>
      <w:rFonts w:cstheme="minorBidi"/>
      <w:b/>
      <w:bCs/>
      <w:spacing w:val="30"/>
    </w:rPr>
  </w:style>
  <w:style w:type="character" w:customStyle="1" w:styleId="CommentSubjectChar">
    <w:name w:val="Comment Subject Char"/>
    <w:basedOn w:val="CommentTextChar"/>
    <w:link w:val="CommentSubject"/>
    <w:uiPriority w:val="99"/>
    <w:semiHidden/>
    <w:rsid w:val="00A14A1C"/>
    <w:rPr>
      <w:rFonts w:ascii="Times New Roman" w:hAnsi="Times New Roman" w:cstheme="minorBidi"/>
      <w:b/>
      <w:bCs/>
      <w:spacing w:val="30"/>
      <w:sz w:val="20"/>
      <w:szCs w:val="20"/>
    </w:rPr>
  </w:style>
  <w:style w:type="paragraph" w:styleId="Bibliography">
    <w:name w:val="Bibliography"/>
    <w:basedOn w:val="Normal"/>
    <w:next w:val="Normal"/>
    <w:uiPriority w:val="37"/>
    <w:semiHidden/>
    <w:unhideWhenUsed/>
    <w:rsid w:val="00BE68E1"/>
  </w:style>
  <w:style w:type="paragraph" w:customStyle="1" w:styleId="Body">
    <w:name w:val="Body"/>
    <w:basedOn w:val="Normal"/>
    <w:rsid w:val="00BE68E1"/>
    <w:pPr>
      <w:widowControl w:val="0"/>
      <w:autoSpaceDE w:val="0"/>
      <w:autoSpaceDN w:val="0"/>
      <w:adjustRightInd w:val="0"/>
      <w:spacing w:after="0" w:line="360" w:lineRule="auto"/>
      <w:ind w:firstLine="340"/>
      <w:textAlignment w:val="baseline"/>
    </w:pPr>
    <w:rPr>
      <w:rFonts w:eastAsia="BatangChe" w:cs="Times New Roman"/>
      <w:szCs w:val="20"/>
      <w:lang w:eastAsia="ko-KR"/>
    </w:rPr>
  </w:style>
  <w:style w:type="table" w:customStyle="1" w:styleId="PlainTable21">
    <w:name w:val="Plain Table 21"/>
    <w:basedOn w:val="TableNormal"/>
    <w:uiPriority w:val="42"/>
    <w:rsid w:val="00BE68E1"/>
    <w:pPr>
      <w:spacing w:after="0" w:line="240" w:lineRule="auto"/>
    </w:pPr>
    <w:rPr>
      <w:rFonts w:asciiTheme="minorHAnsi" w:hAnsi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1">
    <w:name w:val="List Table 1 Light1"/>
    <w:basedOn w:val="TableNormal"/>
    <w:uiPriority w:val="46"/>
    <w:rsid w:val="00BE68E1"/>
    <w:pPr>
      <w:spacing w:after="0" w:line="240" w:lineRule="auto"/>
    </w:pPr>
    <w:rPr>
      <w:rFonts w:asciiTheme="minorHAnsi" w:hAnsiTheme="minorHAnsi" w:cstheme="minorBid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rsid w:val="005164B5"/>
    <w:pPr>
      <w:spacing w:after="0" w:line="360" w:lineRule="auto"/>
      <w:ind w:firstLine="289"/>
    </w:pPr>
    <w:rPr>
      <w:rFonts w:eastAsia="SimSun" w:cs="Times New Roman"/>
      <w:spacing w:val="-1"/>
      <w:sz w:val="20"/>
      <w:szCs w:val="20"/>
    </w:rPr>
  </w:style>
  <w:style w:type="character" w:customStyle="1" w:styleId="BodyTextChar">
    <w:name w:val="Body Text Char"/>
    <w:basedOn w:val="DefaultParagraphFont"/>
    <w:link w:val="BodyText"/>
    <w:rsid w:val="005164B5"/>
    <w:rPr>
      <w:rFonts w:ascii="Times New Roman" w:eastAsia="SimSun" w:hAnsi="Times New Roman" w:cs="Times New Roman"/>
      <w:spacing w:val="-1"/>
      <w:sz w:val="20"/>
      <w:szCs w:val="20"/>
    </w:rPr>
  </w:style>
  <w:style w:type="character" w:customStyle="1" w:styleId="tlid-translation">
    <w:name w:val="tlid-translation"/>
    <w:basedOn w:val="DefaultParagraphFont"/>
    <w:rsid w:val="00D30A1C"/>
  </w:style>
  <w:style w:type="paragraph" w:customStyle="1" w:styleId="Default">
    <w:name w:val="Default"/>
    <w:rsid w:val="00D30A1C"/>
    <w:pPr>
      <w:autoSpaceDE w:val="0"/>
      <w:autoSpaceDN w:val="0"/>
      <w:adjustRightInd w:val="0"/>
      <w:spacing w:after="0" w:line="240" w:lineRule="auto"/>
    </w:pPr>
    <w:rPr>
      <w:rFonts w:ascii="MetaPro-Book" w:eastAsia="MS Mincho" w:hAnsi="MetaPro-Book" w:cs="MetaPro-Book"/>
      <w:color w:val="000000"/>
      <w:sz w:val="24"/>
      <w:szCs w:val="24"/>
      <w:lang w:val="id-ID"/>
    </w:rPr>
  </w:style>
  <w:style w:type="character" w:customStyle="1" w:styleId="intentjournalissn">
    <w:name w:val="intent_journal_issn"/>
    <w:basedOn w:val="DefaultParagraphFont"/>
    <w:rsid w:val="00D30A1C"/>
  </w:style>
  <w:style w:type="paragraph" w:styleId="Caption">
    <w:name w:val="caption"/>
    <w:basedOn w:val="Normal"/>
    <w:next w:val="Normal"/>
    <w:uiPriority w:val="35"/>
    <w:unhideWhenUsed/>
    <w:qFormat/>
    <w:rsid w:val="00D30A1C"/>
    <w:pPr>
      <w:spacing w:after="200"/>
      <w:jc w:val="left"/>
    </w:pPr>
    <w:rPr>
      <w:rFonts w:eastAsia="Times New Roman" w:cs="Times New Roman"/>
      <w:i/>
      <w:iCs/>
      <w:color w:val="44546A" w:themeColor="text2"/>
      <w:sz w:val="18"/>
      <w:szCs w:val="18"/>
      <w:lang w:val="en-ID"/>
    </w:rPr>
  </w:style>
  <w:style w:type="table" w:styleId="TableGrid">
    <w:name w:val="Table Grid"/>
    <w:basedOn w:val="TableNormal"/>
    <w:uiPriority w:val="39"/>
    <w:rsid w:val="00D30A1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2D29"/>
    <w:rPr>
      <w:color w:val="605E5C"/>
      <w:shd w:val="clear" w:color="auto" w:fill="E1DFDD"/>
    </w:rPr>
  </w:style>
  <w:style w:type="paragraph" w:styleId="BalloonText">
    <w:name w:val="Balloon Text"/>
    <w:basedOn w:val="Normal"/>
    <w:link w:val="BalloonTextChar"/>
    <w:uiPriority w:val="99"/>
    <w:semiHidden/>
    <w:unhideWhenUsed/>
    <w:rsid w:val="00372D29"/>
    <w:pPr>
      <w:spacing w:after="0"/>
      <w:jc w:val="left"/>
    </w:pPr>
    <w:rPr>
      <w:rFonts w:ascii="Tahoma" w:hAnsi="Tahoma" w:cs="Tahoma"/>
      <w:sz w:val="16"/>
      <w:szCs w:val="16"/>
      <w:lang w:val="en-ID"/>
    </w:rPr>
  </w:style>
  <w:style w:type="character" w:customStyle="1" w:styleId="BalloonTextChar">
    <w:name w:val="Balloon Text Char"/>
    <w:basedOn w:val="DefaultParagraphFont"/>
    <w:link w:val="BalloonText"/>
    <w:uiPriority w:val="99"/>
    <w:semiHidden/>
    <w:rsid w:val="00372D29"/>
    <w:rPr>
      <w:rFonts w:ascii="Tahoma" w:hAnsi="Tahoma" w:cs="Tahoma"/>
      <w:sz w:val="16"/>
      <w:szCs w:val="16"/>
      <w:lang w:val="en-ID"/>
    </w:rPr>
  </w:style>
  <w:style w:type="paragraph" w:styleId="Title">
    <w:name w:val="Title"/>
    <w:basedOn w:val="Normal"/>
    <w:link w:val="TitleChar"/>
    <w:qFormat/>
    <w:rsid w:val="00133310"/>
    <w:pPr>
      <w:spacing w:after="0" w:line="360" w:lineRule="auto"/>
      <w:jc w:val="center"/>
    </w:pPr>
    <w:rPr>
      <w:rFonts w:ascii="Arial" w:eastAsia="Times New Roman" w:hAnsi="Arial"/>
      <w:b/>
      <w:bCs/>
      <w:sz w:val="28"/>
      <w:szCs w:val="28"/>
    </w:rPr>
  </w:style>
  <w:style w:type="character" w:customStyle="1" w:styleId="TitleChar">
    <w:name w:val="Title Char"/>
    <w:basedOn w:val="DefaultParagraphFont"/>
    <w:link w:val="Title"/>
    <w:rsid w:val="00133310"/>
    <w:rPr>
      <w:rFonts w:eastAsia="Times New Roman"/>
      <w:b/>
      <w:bCs/>
      <w:sz w:val="28"/>
      <w:szCs w:val="28"/>
    </w:rPr>
  </w:style>
  <w:style w:type="character" w:customStyle="1" w:styleId="longtext">
    <w:name w:val="long_text"/>
    <w:basedOn w:val="DefaultParagraphFont"/>
    <w:rsid w:val="00133310"/>
    <w:rPr>
      <w:rFonts w:cs="Times New Roman"/>
    </w:rPr>
  </w:style>
  <w:style w:type="character" w:customStyle="1" w:styleId="hps">
    <w:name w:val="hps"/>
    <w:basedOn w:val="DefaultParagraphFont"/>
    <w:rsid w:val="0013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adalwan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jrs.gov/htmllojjdp/news_acglance/216684/topstory.htmI%20tanggal%2010%20Agustus%202012" TargetMode="External"/><Relationship Id="rId4" Type="http://schemas.openxmlformats.org/officeDocument/2006/relationships/settings" Target="settings.xml"/><Relationship Id="rId9" Type="http://schemas.openxmlformats.org/officeDocument/2006/relationships/hyperlink" Target="http://www.apa.org/moni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Kel18</b:Tag>
    <b:SourceType>JournalArticle</b:SourceType>
    <b:Guid>{A346A5B4-E5D8-4E7E-9488-8AC3270AD2A6}</b:Guid>
    <b:Title>Measuring Brand Equity</b:Title>
    <b:JournalName>Handbuch Markenführung</b:JournalName>
    <b:Year>2018</b:Year>
    <b:Pages>1-32</b:Pages>
    <b:Publisher> Springer Reference Wirtschaft</b:Publisher>
    <b:Author>
      <b:Author>
        <b:NameList>
          <b:Person>
            <b:Last>Keller</b:Last>
            <b:Middle>Lane </b:Middle>
            <b:First>Kevin </b:First>
          </b:Person>
          <b:Person>
            <b:Last>Brexendorf</b:Last>
            <b:Middle>Oliver</b:Middle>
            <b:First>Tim</b:First>
          </b:Person>
        </b:NameList>
      </b:Author>
    </b:Author>
    <b:RefOrder>16</b:RefOrder>
  </b:Source>
  <b:Source>
    <b:Tag>Neu14</b:Tag>
    <b:SourceType>Book</b:SourceType>
    <b:Guid>{34DC3B90-B6CC-4634-ACEB-714B59FE6CAA}</b:Guid>
    <b:Title>Social Research Methods: Qualitative and Quantitative Approaches </b:Title>
    <b:Year>2014</b:Year>
    <b:City>Harlow </b:City>
    <b:Publisher>Pearson Education Limited</b:Publisher>
    <b:Author>
      <b:Author>
        <b:NameList>
          <b:Person>
            <b:Last>Neuman</b:Last>
            <b:Middle>Lawrence </b:Middle>
            <b:First>W.</b:First>
          </b:Person>
        </b:NameList>
      </b:Author>
    </b:Author>
    <b:StateProvince>Essex</b:StateProvince>
    <b:CountryRegion>United Kingdom</b:CountryRegion>
    <b:Edition>7th</b:Edition>
    <b:RefOrder>3</b:RefOrder>
  </b:Source>
  <b:Source>
    <b:Tag>Sug17</b:Tag>
    <b:SourceType>Book</b:SourceType>
    <b:Guid>{801C7036-4496-4A63-8365-F8C7FF399081}</b:Guid>
    <b:Title>Metode Penelitian Kuantitatif, Kualitatif, dan R&amp;D</b:Title>
    <b:Year>2017</b:Year>
    <b:City>Bandung </b:City>
    <b:Publisher>Alfabeta</b:Publisher>
    <b:Author>
      <b:Author>
        <b:NameList>
          <b:Person>
            <b:Last>Sugiyono</b:Last>
          </b:Person>
        </b:NameList>
      </b:Author>
    </b:Author>
    <b:RefOrder>2</b:RefOrder>
  </b:Source>
  <b:Source>
    <b:Tag>Sir14</b:Tag>
    <b:SourceType>Book</b:SourceType>
    <b:Guid>{CD9F37E8-1085-4949-8864-32C6BF31B3B9}</b:Guid>
    <b:Title>Metode Penelitian Kuantitatif Dilengkapi Dengan Perbandingan Perhitungan Manual &amp; SPSS</b:Title>
    <b:Year>2014</b:Year>
    <b:City>Jakarta</b:City>
    <b:Publisher>Kencana Prenadamedia Group </b:Publisher>
    <b:Author>
      <b:Author>
        <b:NameList>
          <b:Person>
            <b:Last>Siregar</b:Last>
            <b:First>Syofian</b:First>
          </b:Person>
        </b:NameList>
      </b:Author>
    </b:Author>
    <b:RefOrder>1</b:RefOrder>
  </b:Source>
  <b:Source>
    <b:Tag>Ang19</b:Tag>
    <b:SourceType>JournalArticle</b:SourceType>
    <b:Guid>{B1D147BC-C4D0-478A-B63A-3ED435A178EA}</b:Guid>
    <b:Title>Pengaruh Social Media Marketing Terhadap Brand Equity Pada Brand Fashion Zara, H&amp;M, Pull&amp;Bear, dan Stardivarius di Surabaya</b:Title>
    <b:JournalName>AGORA</b:JournalName>
    <b:Year>2019</b:Year>
    <b:Pages>373-379</b:Pages>
    <b:City>Surabaya</b:City>
    <b:Volume>VII</b:Volume>
    <b:Issue>1</b:Issue>
    <b:Author>
      <b:Author>
        <b:NameList>
          <b:Person>
            <b:Last>Angkie</b:Last>
            <b:Middle>Sari</b:Middle>
            <b:First>Noviani</b:First>
          </b:Person>
          <b:Person>
            <b:Last>Tanoto</b:Last>
            <b:Middle>Rosalia</b:Middle>
            <b:First>Sherly</b:First>
          </b:Person>
        </b:NameList>
      </b:Author>
    </b:Author>
    <b:RefOrder>2</b:RefOrder>
  </b:Source>
  <b:Source>
    <b:Tag>Jar14</b:Tag>
    <b:SourceType>JournalArticle</b:SourceType>
    <b:Guid>{4E363313-3EDA-48F4-B21D-2C0C133BCFC2}</b:Guid>
    <b:Title>Participative Marketing: Extending Social Media Marketing Through The Identification and Interaction Capabilities From Internet of Things</b:Title>
    <b:Year>2014</b:Year>
    <b:JournalName>Personal and Ubiquitious Computing</b:JournalName>
    <b:Pages>997-1011</b:Pages>
    <b:Author>
      <b:Author>
        <b:NameList>
          <b:Person>
            <b:Last>Jara</b:Last>
            <b:Middle>J.</b:Middle>
            <b:First>Antonio</b:First>
          </b:Person>
          <b:Person>
            <b:Last>Parra</b:Last>
            <b:Middle>Concepcion</b:Middle>
            <b:First>Maria</b:First>
          </b:Person>
          <b:Person>
            <b:Last>Skarmeta</b:Last>
            <b:Middle>F.</b:Middle>
            <b:First>Antonio</b:First>
          </b:Person>
        </b:NameList>
      </b:Author>
    </b:Author>
    <b:Month>April</b:Month>
    <b:Volume>XVIII</b:Volume>
    <b:Issue>4</b:Issue>
    <b:RefOrder>14</b:RefOrder>
  </b:Source>
  <b:Source>
    <b:Tag>Zim15</b:Tag>
    <b:SourceType>Book</b:SourceType>
    <b:Guid>{738A056A-15C4-4F79-803C-49D79539C373}</b:Guid>
    <b:Title>Social Media Marketing All-In-One for Dummies</b:Title>
    <b:Year>2015</b:Year>
    <b:City>Hoboken</b:City>
    <b:Publisher>John Willey &amp; Sons</b:Publisher>
    <b:Author>
      <b:Author>
        <b:NameList>
          <b:Person>
            <b:Last>Zimmerman</b:Last>
            <b:First>Jan</b:First>
          </b:Person>
          <b:Person>
            <b:Last>Ng</b:Last>
            <b:First>Deborah</b:First>
          </b:Person>
        </b:NameList>
      </b:Author>
    </b:Author>
    <b:CountryRegion>New Jersey </b:CountryRegion>
    <b:Pages>aa</b:Pages>
    <b:Edition>4th</b:Edition>
    <b:RefOrder>15</b:RefOrder>
  </b:Source>
  <b:Source>
    <b:Tag>Clo17</b:Tag>
    <b:SourceType>Book</b:SourceType>
    <b:Guid>{97A38F6A-CE58-44F4-8417-F1CDD798BFF4}</b:Guid>
    <b:Title>Intergrated Advertising, Promotionm and Marketing Communication</b:Title>
    <b:Year>2017</b:Year>
    <b:Pages>53</b:Pages>
    <b:City>New Jersey</b:City>
    <b:Publisher>Pearson</b:Publisher>
    <b:Author>
      <b:Author>
        <b:NameList>
          <b:Person>
            <b:Last>Clow</b:Last>
            <b:Middle>E.</b:Middle>
            <b:First>Kenneth </b:First>
          </b:Person>
          <b:Person>
            <b:Last>Baack</b:Last>
            <b:Middle>E.</b:Middle>
            <b:First>Donald </b:First>
          </b:Person>
        </b:NameList>
      </b:Author>
    </b:Author>
    <b:Edition>6th</b:Edition>
    <b:RefOrder>17</b:RefOrder>
  </b:Source>
  <b:Source>
    <b:Tag>Put18</b:Tag>
    <b:SourceType>JournalArticle</b:SourceType>
    <b:Guid>{2E78B845-72D1-4335-9EFF-E8C28C9736AB}</b:Guid>
    <b:Title>Pengaruh Elemen Ekuitas Merek Terhadap Keputusan Pembelian Di Gerai Starbucks Coffee (Studi Pada Konsumen Domestik Starbucks di Wilayah Bali)</b:Title>
    <b:JournalName>E-Jurnal Manajemen Unud</b:JournalName>
    <b:Year>2018</b:Year>
    <b:Pages>470-496</b:Pages>
    <b:Volume>VII</b:Volume>
    <b:Author>
      <b:Author>
        <b:NameList>
          <b:Person>
            <b:Last>Putri</b:Last>
            <b:Middle>Alfiana</b:Middle>
            <b:First>Vania Dwi</b:First>
          </b:Person>
          <b:Person>
            <b:Last>Suasana</b:Last>
            <b:Middle>Ketut Gede </b:Middle>
            <b:First>I Gusti Agung </b:First>
          </b:Person>
        </b:NameList>
      </b:Author>
    </b:Author>
    <b:RefOrder>1</b:RefOrder>
  </b:Source>
  <b:Source>
    <b:Tag>Suj14</b:Tag>
    <b:SourceType>Book</b:SourceType>
    <b:Guid>{9B25F151-B223-4DA8-9A5E-41DCEC28F47C}</b:Guid>
    <b:Title>Metodologi Penelitian</b:Title>
    <b:Year>2014</b:Year>
    <b:Pages>62</b:Pages>
    <b:City>Yogyakarta</b:City>
    <b:Publisher>Pustakabarupress</b:Publisher>
    <b:StateProvince>Jawa Tengah</b:StateProvince>
    <b:CountryRegion>Indonesia</b:CountryRegion>
    <b:Edition>1</b:Edition>
    <b:Author>
      <b:Author>
        <b:NameList>
          <b:Person>
            <b:Last>Sujarweni</b:Last>
            <b:Middle>Wiratna</b:Middle>
            <b:First>V.</b:First>
          </b:Person>
        </b:NameList>
      </b:Author>
    </b:Author>
    <b:RefOrder>18</b:RefOrder>
  </b:Source>
  <b:Source>
    <b:Tag>Sek16</b:Tag>
    <b:SourceType>Book</b:SourceType>
    <b:Guid>{DB5C188A-2C91-4B1B-A820-DE2CF98D86D0}</b:Guid>
    <b:Title>Research Methods for Business A Skill-Building Approach</b:Title>
    <b:Year>2016</b:Year>
    <b:City>Chichester</b:City>
    <b:Publisher>John Wiley &amp; Sons</b:Publisher>
    <b:Author>
      <b:Author>
        <b:NameList>
          <b:Person>
            <b:Last>Sekaran</b:Last>
            <b:First>Uma</b:First>
          </b:Person>
          <b:Person>
            <b:Last>Bougie</b:Last>
            <b:First>Roger</b:First>
          </b:Person>
        </b:NameList>
      </b:Author>
    </b:Author>
    <b:StateProvince>West Sussex</b:StateProvince>
    <b:CountryRegion>United Kingdom</b:CountryRegion>
    <b:Edition>7</b:Edition>
    <b:RefOrder>5</b:RefOrder>
  </b:Source>
  <b:Source>
    <b:Tag>Sha14</b:Tag>
    <b:SourceType>Book</b:SourceType>
    <b:Guid>{EB7E0173-4A28-4746-A19E-28F89AC8FAB3}</b:Guid>
    <b:Title>Nursing Research and Statistic</b:Title>
    <b:Year>2014</b:Year>
    <b:City>New Delhi</b:City>
    <b:Publisher>Reed Elsevier India</b:Publisher>
    <b:Author>
      <b:Author>
        <b:NameList>
          <b:Person>
            <b:Last>Sharma</b:Last>
            <b:First>Suresh</b:First>
            <b:Middle>K</b:Middle>
          </b:Person>
        </b:NameList>
      </b:Author>
    </b:Author>
    <b:CountryRegion>India </b:CountryRegion>
    <b:Edition>2</b:Edition>
    <b:RefOrder>6</b:RefOrder>
  </b:Source>
  <b:Source>
    <b:Tag>Sud14</b:Tag>
    <b:SourceType>Book</b:SourceType>
    <b:Guid>{02322AD0-E536-4D80-9271-4E42E9E76AC2}</b:Guid>
    <b:Title>Aplikasi Statistika untuk Peneltian </b:Title>
    <b:Year>2014</b:Year>
    <b:City>Jakarta</b:City>
    <b:Publisher>Lentera Ilmu Cendikiawan</b:Publisher>
    <b:Author>
      <b:Author>
        <b:NameList>
          <b:Person>
            <b:Last>Sudaryono</b:Last>
          </b:Person>
        </b:NameList>
      </b:Author>
    </b:Author>
    <b:RefOrder>7</b:RefOrder>
  </b:Source>
  <b:Source>
    <b:Tag>Ria18</b:Tag>
    <b:SourceType>Book</b:SourceType>
    <b:Guid>{41B91707-9A01-4324-A09D-2E67241C8A6E}</b:Guid>
    <b:Title>Statistik SEM - Structural Equation Modeling Dengan Lisrel</b:Title>
    <b:Year>2018</b:Year>
    <b:City>Yogyakarta</b:City>
    <b:Publisher>Andi </b:Publisher>
    <b:Author>
      <b:Author>
        <b:NameList>
          <b:Person>
            <b:Last>Riadi</b:Last>
            <b:First>Edi</b:First>
          </b:Person>
        </b:NameList>
      </b:Author>
    </b:Author>
    <b:CountryRegion>Indonesia</b:CountryRegion>
    <b:RefOrder>8</b:RefOrder>
  </b:Source>
  <b:Source>
    <b:Tag>Wid18</b:Tag>
    <b:SourceType>Book</b:SourceType>
    <b:Guid>{46C89883-7B1F-4E67-B9DA-30E5440761D2}</b:Guid>
    <b:Title>Analisis Regresi Dengan SPSS</b:Title>
    <b:Year>2018</b:Year>
    <b:City>Yogyakarta</b:City>
    <b:Publisher>UPP STIM YKPN</b:Publisher>
    <b:CountryRegion>Indonesia</b:CountryRegion>
    <b:Edition>1</b:Edition>
    <b:Author>
      <b:Author>
        <b:NameList>
          <b:Person>
            <b:Last>Widarjono</b:Last>
            <b:First>Agus</b:First>
          </b:Person>
        </b:NameList>
      </b:Author>
    </b:Author>
    <b:RefOrder>9</b:RefOrder>
  </b:Source>
  <b:Source>
    <b:Tag>Ari17</b:Tag>
    <b:SourceType>Book</b:SourceType>
    <b:Guid>{8FA99F94-E655-4021-93A0-0E666E994E00}</b:Guid>
    <b:Title>SPSS 24 untuk Penelitian dan Skripsi</b:Title>
    <b:Year>2017</b:Year>
    <b:City>Jakarta</b:City>
    <b:Publisher>Elex Media Komputindo</b:Publisher>
    <b:CountryRegion>Indonesia </b:CountryRegion>
    <b:Author>
      <b:Author>
        <b:NameList>
          <b:Person>
            <b:Last>Arifin</b:Last>
            <b:First>Johar</b:First>
          </b:Person>
        </b:NameList>
      </b:Author>
    </b:Author>
    <b:RefOrder>10</b:RefOrder>
  </b:Source>
</b:Sources>
</file>

<file path=customXml/itemProps1.xml><?xml version="1.0" encoding="utf-8"?>
<ds:datastoreItem xmlns:ds="http://schemas.openxmlformats.org/officeDocument/2006/customXml" ds:itemID="{04254500-21B1-42C3-A9E2-0321DB8F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2022-03-23T22:42:00Z</dcterms:created>
  <dcterms:modified xsi:type="dcterms:W3CDTF">2022-03-23T22:50:00Z</dcterms:modified>
</cp:coreProperties>
</file>